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731F4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Хабаровского края</w:t>
      </w:r>
    </w:p>
    <w:p w14:paraId="7B64257E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Краевое государственное бюджетное  </w:t>
      </w:r>
    </w:p>
    <w:p w14:paraId="4BFF5A65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профессиональное образовательное учреждение</w:t>
      </w:r>
    </w:p>
    <w:p w14:paraId="1E3BA5D7" w14:textId="77777777" w:rsidR="00E46A2B" w:rsidRPr="00E46A2B" w:rsidRDefault="00E46A2B" w:rsidP="00E46A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«Амурский политехнический техникум»</w:t>
      </w:r>
    </w:p>
    <w:p w14:paraId="1132FF4F" w14:textId="77777777" w:rsidR="000E6896" w:rsidRDefault="000E6896" w:rsidP="00FC22F5">
      <w:pPr>
        <w:ind w:left="5954"/>
        <w:rPr>
          <w:rFonts w:ascii="Times New Roman" w:hAnsi="Times New Roman" w:cs="Times New Roman"/>
          <w:sz w:val="28"/>
          <w:szCs w:val="28"/>
        </w:rPr>
      </w:pPr>
    </w:p>
    <w:p w14:paraId="46C78CBB" w14:textId="32D8971B" w:rsidR="00FB5461" w:rsidRDefault="00FB5461">
      <w:pPr>
        <w:rPr>
          <w:rFonts w:ascii="Times New Roman" w:hAnsi="Times New Roman" w:cs="Times New Roman"/>
          <w:sz w:val="28"/>
          <w:szCs w:val="28"/>
        </w:rPr>
      </w:pPr>
    </w:p>
    <w:p w14:paraId="3A29B88E" w14:textId="597366AE" w:rsidR="001E6EFA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B36F7FB" w14:textId="67153506" w:rsidR="001E6EFA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3A015ED" w14:textId="77777777" w:rsidR="001E6EFA" w:rsidRPr="00FC22F5" w:rsidRDefault="001E6EFA">
      <w:pPr>
        <w:rPr>
          <w:rFonts w:ascii="Times New Roman" w:hAnsi="Times New Roman" w:cs="Times New Roman"/>
          <w:sz w:val="28"/>
          <w:szCs w:val="28"/>
        </w:rPr>
      </w:pPr>
    </w:p>
    <w:p w14:paraId="32AD091E" w14:textId="0259EA95" w:rsidR="00FB5461" w:rsidRPr="00FC22F5" w:rsidRDefault="00FB5461">
      <w:pPr>
        <w:rPr>
          <w:rFonts w:ascii="Times New Roman" w:hAnsi="Times New Roman" w:cs="Times New Roman"/>
          <w:sz w:val="28"/>
          <w:szCs w:val="28"/>
        </w:rPr>
      </w:pPr>
    </w:p>
    <w:p w14:paraId="41D1219A" w14:textId="77777777" w:rsidR="0053522B" w:rsidRPr="0053522B" w:rsidRDefault="0053522B" w:rsidP="0053522B">
      <w:pPr>
        <w:spacing w:after="3" w:line="248" w:lineRule="auto"/>
        <w:ind w:left="10" w:right="3" w:hanging="1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3522B">
        <w:rPr>
          <w:rFonts w:ascii="Times New Roman" w:hAnsi="Times New Roman" w:cs="Times New Roman"/>
          <w:bCs/>
          <w:sz w:val="28"/>
          <w:szCs w:val="28"/>
        </w:rPr>
        <w:t>РАБОЧАЯ ПРОГРАММА УЧЕБНОГО ПРЕДМЕТА</w:t>
      </w:r>
    </w:p>
    <w:p w14:paraId="3FDA494A" w14:textId="6A3913F9" w:rsidR="007F2681" w:rsidRPr="0053522B" w:rsidRDefault="00C759B8" w:rsidP="0053522B">
      <w:pPr>
        <w:spacing w:after="3" w:line="248" w:lineRule="auto"/>
        <w:ind w:left="10" w:right="3" w:hanging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Основы безопасности и защиты Родины</w:t>
      </w:r>
    </w:p>
    <w:p w14:paraId="35EAC689" w14:textId="3C7BBE5A" w:rsidR="0053522B" w:rsidRDefault="0053522B" w:rsidP="0053522B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6F4E8F" w14:textId="15E36406" w:rsidR="00B65AAE" w:rsidRDefault="00B04317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043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Специальность: </w:t>
      </w:r>
      <w:r w:rsidR="00C759B8" w:rsidRPr="00C759B8">
        <w:rPr>
          <w:rFonts w:ascii="Times New Roman" w:eastAsia="Times New Roman" w:hAnsi="Times New Roman" w:cs="Times New Roman"/>
          <w:color w:val="000000"/>
          <w:sz w:val="28"/>
          <w:szCs w:val="28"/>
        </w:rPr>
        <w:t>23.02.07 Техническое обслуживание и ремонт автомобильных средств</w:t>
      </w:r>
    </w:p>
    <w:p w14:paraId="44AFF501" w14:textId="77777777" w:rsidR="00B04317" w:rsidRPr="00B04317" w:rsidRDefault="00B04317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E68F48" w14:textId="77777777" w:rsidR="00B65AAE" w:rsidRDefault="00B65AAE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2E492F8" w14:textId="4F1DE4FD" w:rsidR="007F2681" w:rsidRPr="001A3FFF" w:rsidRDefault="0053522B" w:rsidP="0053522B">
      <w:pPr>
        <w:spacing w:after="3" w:line="248" w:lineRule="auto"/>
        <w:ind w:right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352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Профиль: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технологический</w:t>
      </w:r>
    </w:p>
    <w:p w14:paraId="7FF260A7" w14:textId="7D955030" w:rsidR="001A3FFF" w:rsidRDefault="001A3FFF" w:rsidP="007F2681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64323CFE" w14:textId="77777777" w:rsidR="0053522B" w:rsidRPr="007F2681" w:rsidRDefault="0053522B" w:rsidP="007F2681">
      <w:pPr>
        <w:spacing w:after="3" w:line="248" w:lineRule="auto"/>
        <w:ind w:left="10" w:right="3" w:hanging="10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14:paraId="543437DC" w14:textId="032DEFE3" w:rsidR="000E6896" w:rsidRDefault="000E6896" w:rsidP="001A3FFF">
      <w:pPr>
        <w:rPr>
          <w:rFonts w:ascii="Times New Roman" w:hAnsi="Times New Roman" w:cs="Times New Roman"/>
          <w:sz w:val="28"/>
          <w:szCs w:val="28"/>
        </w:rPr>
      </w:pPr>
    </w:p>
    <w:p w14:paraId="6124BAC0" w14:textId="7155F814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Трудоемкость </w:t>
      </w:r>
      <w:r w:rsidR="007D0CE1" w:rsidRPr="007D0CE1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3316E3">
        <w:rPr>
          <w:rFonts w:ascii="Times New Roman" w:hAnsi="Times New Roman" w:cs="Times New Roman"/>
          <w:sz w:val="28"/>
          <w:szCs w:val="28"/>
        </w:rPr>
        <w:t>68</w:t>
      </w:r>
      <w:r w:rsidR="00E96ECF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8E636A8" w14:textId="2CEF60BE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>Из них аудиторной нагрузки</w:t>
      </w:r>
      <w:r w:rsidR="00E46A2B">
        <w:rPr>
          <w:rFonts w:ascii="Times New Roman" w:hAnsi="Times New Roman" w:cs="Times New Roman"/>
          <w:sz w:val="28"/>
          <w:szCs w:val="28"/>
        </w:rPr>
        <w:t xml:space="preserve">      </w:t>
      </w:r>
      <w:r w:rsidRPr="00FC22F5">
        <w:rPr>
          <w:rFonts w:ascii="Times New Roman" w:hAnsi="Times New Roman" w:cs="Times New Roman"/>
          <w:sz w:val="28"/>
          <w:szCs w:val="28"/>
        </w:rPr>
        <w:t xml:space="preserve"> </w:t>
      </w:r>
      <w:r w:rsidR="00E96ECF">
        <w:rPr>
          <w:rFonts w:ascii="Times New Roman" w:hAnsi="Times New Roman" w:cs="Times New Roman"/>
          <w:sz w:val="28"/>
          <w:szCs w:val="28"/>
        </w:rPr>
        <w:t xml:space="preserve"> </w:t>
      </w:r>
      <w:r w:rsidR="00E46A2B">
        <w:rPr>
          <w:rFonts w:ascii="Times New Roman" w:hAnsi="Times New Roman" w:cs="Times New Roman"/>
          <w:sz w:val="28"/>
          <w:szCs w:val="28"/>
        </w:rPr>
        <w:t xml:space="preserve">68  </w:t>
      </w:r>
    </w:p>
    <w:p w14:paraId="05A2E71D" w14:textId="77777777" w:rsidR="00FB5461" w:rsidRPr="00FC22F5" w:rsidRDefault="00FB5461" w:rsidP="00FC22F5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C22F5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FC22F5"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Style w:val="a4"/>
        <w:tblW w:w="4536" w:type="dxa"/>
        <w:tblInd w:w="5098" w:type="dxa"/>
        <w:tblLook w:val="04A0" w:firstRow="1" w:lastRow="0" w:firstColumn="1" w:lastColumn="0" w:noHBand="0" w:noVBand="1"/>
      </w:tblPr>
      <w:tblGrid>
        <w:gridCol w:w="3402"/>
        <w:gridCol w:w="1134"/>
      </w:tblGrid>
      <w:tr w:rsidR="00FB5461" w:rsidRPr="00FC22F5" w14:paraId="16997971" w14:textId="77777777" w:rsidTr="00117D50">
        <w:tc>
          <w:tcPr>
            <w:tcW w:w="3402" w:type="dxa"/>
          </w:tcPr>
          <w:p w14:paraId="4AAB4962" w14:textId="0C1F5D19" w:rsidR="00FB5461" w:rsidRPr="00FC22F5" w:rsidRDefault="00FB5461" w:rsidP="00FC2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2F5">
              <w:rPr>
                <w:rFonts w:ascii="Times New Roman" w:hAnsi="Times New Roman" w:cs="Times New Roman"/>
                <w:sz w:val="24"/>
                <w:szCs w:val="24"/>
              </w:rPr>
              <w:t>Лекций</w:t>
            </w:r>
          </w:p>
        </w:tc>
        <w:tc>
          <w:tcPr>
            <w:tcW w:w="1134" w:type="dxa"/>
          </w:tcPr>
          <w:p w14:paraId="282B0CDE" w14:textId="43667E12" w:rsidR="00FB5461" w:rsidRPr="00FC22F5" w:rsidRDefault="003316E3" w:rsidP="000E6896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FB5461" w:rsidRPr="00FC22F5" w14:paraId="7B64FDAB" w14:textId="77777777" w:rsidTr="00117D50">
        <w:tc>
          <w:tcPr>
            <w:tcW w:w="3402" w:type="dxa"/>
          </w:tcPr>
          <w:p w14:paraId="0324764E" w14:textId="5016AA05" w:rsidR="00FB5461" w:rsidRPr="00FC22F5" w:rsidRDefault="00FB5461" w:rsidP="00FC22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22F5">
              <w:rPr>
                <w:rFonts w:ascii="Times New Roman" w:hAnsi="Times New Roman" w:cs="Times New Roman"/>
                <w:sz w:val="24"/>
                <w:szCs w:val="24"/>
              </w:rPr>
              <w:t>Практических занятий</w:t>
            </w:r>
          </w:p>
        </w:tc>
        <w:tc>
          <w:tcPr>
            <w:tcW w:w="1134" w:type="dxa"/>
          </w:tcPr>
          <w:p w14:paraId="28DB2D48" w14:textId="04618D99" w:rsidR="00FB5461" w:rsidRPr="00FC22F5" w:rsidRDefault="003316E3" w:rsidP="000E6896">
            <w:pPr>
              <w:ind w:left="-11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7A4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966658A" w14:textId="77777777" w:rsidR="00E46A2B" w:rsidRDefault="00E46A2B" w:rsidP="001A3FFF">
      <w:pPr>
        <w:ind w:left="4253"/>
        <w:rPr>
          <w:rFonts w:ascii="Times New Roman" w:hAnsi="Times New Roman" w:cs="Times New Roman"/>
          <w:sz w:val="28"/>
          <w:szCs w:val="28"/>
        </w:rPr>
      </w:pPr>
    </w:p>
    <w:p w14:paraId="05A19CFC" w14:textId="765F199C" w:rsidR="00FB5461" w:rsidRPr="00FC22F5" w:rsidRDefault="00FB5461" w:rsidP="001A3FFF">
      <w:pPr>
        <w:ind w:left="4253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>Форма промежуточной аттестации:</w:t>
      </w:r>
      <w:r w:rsidR="000E6896">
        <w:rPr>
          <w:rFonts w:ascii="Times New Roman" w:hAnsi="Times New Roman" w:cs="Times New Roman"/>
          <w:sz w:val="28"/>
          <w:szCs w:val="28"/>
        </w:rPr>
        <w:br/>
      </w:r>
      <w:r w:rsidR="003316E3">
        <w:rPr>
          <w:rFonts w:ascii="Times New Roman" w:hAnsi="Times New Roman" w:cs="Times New Roman"/>
          <w:sz w:val="28"/>
          <w:szCs w:val="28"/>
        </w:rPr>
        <w:t>контрольная работа</w:t>
      </w:r>
      <w:r w:rsidR="000E6896">
        <w:rPr>
          <w:rFonts w:ascii="Times New Roman" w:hAnsi="Times New Roman" w:cs="Times New Roman"/>
          <w:sz w:val="28"/>
          <w:szCs w:val="28"/>
        </w:rPr>
        <w:t>, дифференцированный зачет</w:t>
      </w:r>
    </w:p>
    <w:p w14:paraId="5C14AD22" w14:textId="77777777" w:rsidR="00B65AAE" w:rsidRDefault="00B65AAE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248311F" w14:textId="59786B1B" w:rsidR="00B65AAE" w:rsidRDefault="00B65AAE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B1E3BD" w14:textId="0B88FAD3" w:rsidR="001E6EFA" w:rsidRDefault="001E6EFA" w:rsidP="0053522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73BBD4B" w14:textId="35BD1F33" w:rsidR="00E46A2B" w:rsidRDefault="003316E3" w:rsidP="00B6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Амурск</w:t>
      </w:r>
      <w:r w:rsidR="0053522B">
        <w:rPr>
          <w:rFonts w:ascii="Times New Roman" w:hAnsi="Times New Roman" w:cs="Times New Roman"/>
          <w:sz w:val="28"/>
          <w:szCs w:val="28"/>
        </w:rPr>
        <w:t>,</w:t>
      </w:r>
    </w:p>
    <w:p w14:paraId="79A6C1C8" w14:textId="13D36C69" w:rsidR="00E46A2B" w:rsidRDefault="00E46A2B" w:rsidP="00B65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5F679A">
        <w:rPr>
          <w:rFonts w:ascii="Times New Roman" w:hAnsi="Times New Roman" w:cs="Times New Roman"/>
          <w:sz w:val="28"/>
          <w:szCs w:val="28"/>
        </w:rPr>
        <w:t>6</w:t>
      </w:r>
    </w:p>
    <w:p w14:paraId="7B2CB890" w14:textId="77777777" w:rsidR="00B65AAE" w:rsidRDefault="00B65AAE" w:rsidP="00E46A2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65AAE" w:rsidSect="005352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47BC886" w14:textId="3EA84E8D" w:rsidR="00E46A2B" w:rsidRPr="00E46A2B" w:rsidRDefault="00E46A2B" w:rsidP="00C759B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учебного предмета </w:t>
      </w:r>
      <w:r w:rsidR="00C759B8" w:rsidRPr="00C759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безопасности и защиты Родины</w:t>
      </w:r>
      <w:r w:rsidR="00C75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6A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6BC87CF7" w14:textId="77777777" w:rsidR="00E46A2B" w:rsidRPr="00E46A2B" w:rsidRDefault="00E46A2B" w:rsidP="00E46A2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F0A18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E2DFA9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AB1EE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CE3D57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142B3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B309FF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33BEC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EC719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8AF05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BF41B6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48B65D" w14:textId="77777777" w:rsidR="00E46A2B" w:rsidRPr="00E46A2B" w:rsidRDefault="00E46A2B" w:rsidP="00E46A2B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8E00E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0863DD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EBC28B" w14:textId="77777777" w:rsidR="00E46A2B" w:rsidRPr="00E46A2B" w:rsidRDefault="00E46A2B" w:rsidP="00E46A2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E3D8CD" w14:textId="6CC99EA7" w:rsidR="00E46A2B" w:rsidRPr="0061597F" w:rsidRDefault="00E46A2B" w:rsidP="00147208">
      <w:pPr>
        <w:rPr>
          <w:rFonts w:ascii="Times New Roman" w:hAnsi="Times New Roman" w:cs="Times New Roman"/>
          <w:b/>
          <w:sz w:val="28"/>
          <w:szCs w:val="28"/>
        </w:rPr>
      </w:pPr>
      <w:r w:rsidRPr="0061597F">
        <w:rPr>
          <w:rFonts w:ascii="Times New Roman" w:hAnsi="Times New Roman" w:cs="Times New Roman"/>
          <w:b/>
          <w:sz w:val="28"/>
          <w:szCs w:val="28"/>
        </w:rPr>
        <w:t>Составитель программы учебного предмета</w:t>
      </w:r>
    </w:p>
    <w:p w14:paraId="650131B9" w14:textId="444A7DB1" w:rsidR="00E46A2B" w:rsidRPr="0061597F" w:rsidRDefault="00E46A2B" w:rsidP="00E46A2B">
      <w:pPr>
        <w:rPr>
          <w:rFonts w:ascii="Times New Roman" w:hAnsi="Times New Roman" w:cs="Times New Roman"/>
          <w:sz w:val="28"/>
          <w:szCs w:val="28"/>
        </w:rPr>
      </w:pPr>
      <w:r w:rsidRPr="0061597F">
        <w:rPr>
          <w:rFonts w:ascii="Times New Roman" w:hAnsi="Times New Roman" w:cs="Times New Roman"/>
          <w:sz w:val="28"/>
          <w:szCs w:val="28"/>
        </w:rPr>
        <w:t>Черемных</w:t>
      </w:r>
      <w:r w:rsidR="00D54219">
        <w:rPr>
          <w:rFonts w:ascii="Times New Roman" w:hAnsi="Times New Roman" w:cs="Times New Roman"/>
          <w:sz w:val="28"/>
          <w:szCs w:val="28"/>
        </w:rPr>
        <w:t xml:space="preserve"> </w:t>
      </w:r>
      <w:r w:rsidRPr="0061597F">
        <w:rPr>
          <w:rFonts w:ascii="Times New Roman" w:hAnsi="Times New Roman" w:cs="Times New Roman"/>
          <w:sz w:val="28"/>
          <w:szCs w:val="28"/>
        </w:rPr>
        <w:t>П.С.</w:t>
      </w:r>
      <w:r w:rsidR="00D54219">
        <w:rPr>
          <w:rFonts w:ascii="Times New Roman" w:hAnsi="Times New Roman" w:cs="Times New Roman"/>
          <w:sz w:val="28"/>
          <w:szCs w:val="28"/>
        </w:rPr>
        <w:t>, п</w:t>
      </w:r>
      <w:r w:rsidRPr="0061597F">
        <w:rPr>
          <w:rFonts w:ascii="Times New Roman" w:hAnsi="Times New Roman" w:cs="Times New Roman"/>
          <w:sz w:val="28"/>
          <w:szCs w:val="28"/>
        </w:rPr>
        <w:t>реподаватель</w:t>
      </w:r>
      <w:r w:rsidR="00D54219">
        <w:rPr>
          <w:rFonts w:ascii="Times New Roman" w:hAnsi="Times New Roman" w:cs="Times New Roman"/>
          <w:sz w:val="28"/>
          <w:szCs w:val="28"/>
        </w:rPr>
        <w:t>-</w:t>
      </w:r>
      <w:r w:rsidRPr="0061597F">
        <w:rPr>
          <w:rFonts w:ascii="Times New Roman" w:hAnsi="Times New Roman" w:cs="Times New Roman"/>
          <w:sz w:val="28"/>
          <w:szCs w:val="28"/>
        </w:rPr>
        <w:t xml:space="preserve"> организатор ОБ</w:t>
      </w:r>
      <w:r w:rsidR="005F679A">
        <w:rPr>
          <w:rFonts w:ascii="Times New Roman" w:hAnsi="Times New Roman" w:cs="Times New Roman"/>
          <w:sz w:val="28"/>
          <w:szCs w:val="28"/>
        </w:rPr>
        <w:t>ЗР</w:t>
      </w:r>
    </w:p>
    <w:p w14:paraId="7433AFB5" w14:textId="46697B53" w:rsidR="00885BEB" w:rsidRPr="007F2681" w:rsidRDefault="00FB5461" w:rsidP="007F2681">
      <w:pPr>
        <w:jc w:val="center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br w:type="page"/>
      </w:r>
    </w:p>
    <w:sdt>
      <w:sdtPr>
        <w:rPr>
          <w:rFonts w:ascii="Times New Roman" w:eastAsiaTheme="minorHAnsi" w:hAnsi="Times New Roman" w:cs="Times New Roman"/>
          <w:b/>
          <w:bCs/>
          <w:color w:val="000000" w:themeColor="text1"/>
          <w:sz w:val="28"/>
          <w:szCs w:val="28"/>
          <w:lang w:eastAsia="en-US"/>
        </w:rPr>
        <w:id w:val="1523208888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7DE8AD2F" w14:textId="6231D92D" w:rsidR="00885BEB" w:rsidRPr="00885BEB" w:rsidRDefault="00885BEB" w:rsidP="00885BEB">
          <w:pPr>
            <w:pStyle w:val="a5"/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</w:pPr>
          <w:r w:rsidRPr="00885BEB">
            <w:rPr>
              <w:rFonts w:ascii="Times New Roman" w:hAnsi="Times New Roman" w:cs="Times New Roman"/>
              <w:b/>
              <w:bCs/>
              <w:color w:val="000000" w:themeColor="text1"/>
              <w:sz w:val="28"/>
              <w:szCs w:val="28"/>
            </w:rPr>
            <w:t>Оглавление</w:t>
          </w:r>
        </w:p>
        <w:p w14:paraId="2349829C" w14:textId="16F8CA1A" w:rsidR="000E6896" w:rsidRPr="000E6896" w:rsidRDefault="00885BEB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85020865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1. Пояснительная записка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_Toc85020865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244E60" w14:textId="50D64DFD" w:rsidR="000E6896" w:rsidRPr="000E6896" w:rsidRDefault="002C3D3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6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2. Содержание учебного предмета </w:t>
            </w:r>
            <w:r w:rsidR="00C759B8" w:rsidRPr="00C759B8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_Toc85020866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9DF9017" w14:textId="44CDFCC3" w:rsidR="000E6896" w:rsidRPr="000E6896" w:rsidRDefault="002C3D3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7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3. Тематический план учебного предмета </w:t>
            </w:r>
            <w:r w:rsidR="00C759B8" w:rsidRPr="00C759B8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_Toc85020867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36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A7ACAE" w14:textId="2FF919DA" w:rsidR="000E6896" w:rsidRPr="000E6896" w:rsidRDefault="002C3D3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8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4. Материально-техническое обеспечение преподавания учебного предмета </w:t>
            </w:r>
            <w:r w:rsidR="00C759B8" w:rsidRPr="00C759B8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_Toc85020868 \h </w:instrTex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5421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985F62" w14:textId="2554130F" w:rsidR="000E6896" w:rsidRPr="000E6896" w:rsidRDefault="002C3D32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5020869" w:history="1">
            <w:r w:rsidR="000E6896" w:rsidRPr="000E6896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 xml:space="preserve">5. Контроль и оценка освоения  учебного предмета </w:t>
            </w:r>
            <w:r w:rsidR="00C759B8" w:rsidRPr="00C759B8">
              <w:rPr>
                <w:rStyle w:val="a6"/>
                <w:rFonts w:ascii="Times New Roman" w:hAnsi="Times New Roman" w:cs="Times New Roman"/>
                <w:noProof/>
                <w:sz w:val="28"/>
                <w:szCs w:val="28"/>
              </w:rPr>
              <w:t>Основы безопасности и защиты Родины</w:t>
            </w:r>
            <w:r w:rsidR="000E6896" w:rsidRPr="000E68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</w:p>
        <w:p w14:paraId="6248DCC8" w14:textId="7F901A13" w:rsidR="00885BEB" w:rsidRPr="00885BEB" w:rsidRDefault="00885BEB">
          <w:pPr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0E6896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14:paraId="04030E73" w14:textId="04094F4B" w:rsidR="00885BEB" w:rsidRDefault="00885BEB">
      <w:pPr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</w:pPr>
    </w:p>
    <w:p w14:paraId="4BF0D64B" w14:textId="77777777" w:rsidR="00885BEB" w:rsidRDefault="00885BEB">
      <w:pPr>
        <w:rPr>
          <w:rFonts w:ascii="Times New Roman" w:eastAsiaTheme="majorEastAsia" w:hAnsi="Times New Roman" w:cs="Times New Roman"/>
          <w:b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br w:type="page"/>
      </w:r>
    </w:p>
    <w:p w14:paraId="3F06E5B9" w14:textId="582CDB95" w:rsidR="00FB5461" w:rsidRPr="001E6EFA" w:rsidRDefault="00FC22F5" w:rsidP="001E6EFA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Toc85020865"/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1. </w:t>
      </w:r>
      <w:r w:rsidR="00FB5461" w:rsidRPr="001E6EF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Пояснительная записка</w:t>
      </w:r>
      <w:bookmarkEnd w:id="0"/>
    </w:p>
    <w:p w14:paraId="53A6D9C2" w14:textId="310F6E52" w:rsidR="00FB5461" w:rsidRPr="001E6EFA" w:rsidRDefault="00FB5461" w:rsidP="008357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6EFA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7D0CE1" w:rsidRPr="001E6EFA">
        <w:rPr>
          <w:rFonts w:ascii="Times New Roman" w:hAnsi="Times New Roman" w:cs="Times New Roman"/>
          <w:sz w:val="28"/>
          <w:szCs w:val="28"/>
        </w:rPr>
        <w:t>учебного предмета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</w:t>
      </w:r>
      <w:r w:rsidR="00C759B8" w:rsidRPr="00C759B8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r w:rsidR="00C759B8">
        <w:rPr>
          <w:rFonts w:ascii="Times New Roma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hAnsi="Times New Roman" w:cs="Times New Roman"/>
          <w:sz w:val="28"/>
          <w:szCs w:val="28"/>
        </w:rPr>
        <w:t>разработана на основании требований</w:t>
      </w:r>
      <w:r w:rsidR="00FC5F06" w:rsidRPr="001E6EFA">
        <w:rPr>
          <w:rFonts w:ascii="Times New Roman" w:hAnsi="Times New Roman" w:cs="Times New Roman"/>
          <w:sz w:val="28"/>
          <w:szCs w:val="28"/>
        </w:rPr>
        <w:t xml:space="preserve">, ФОП СОО, </w:t>
      </w:r>
      <w:r w:rsidRPr="001E6EFA">
        <w:rPr>
          <w:rFonts w:ascii="Times New Roman" w:hAnsi="Times New Roman" w:cs="Times New Roman"/>
          <w:sz w:val="28"/>
          <w:szCs w:val="28"/>
        </w:rPr>
        <w:t>ФГОС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СОО</w:t>
      </w:r>
      <w:r w:rsidR="00D54219" w:rsidRPr="001E6EFA">
        <w:rPr>
          <w:rFonts w:ascii="Times New Roman" w:hAnsi="Times New Roman" w:cs="Times New Roman"/>
          <w:sz w:val="28"/>
          <w:szCs w:val="28"/>
        </w:rPr>
        <w:t>.</w:t>
      </w:r>
    </w:p>
    <w:p w14:paraId="20E539DA" w14:textId="452D421A" w:rsidR="00FB5461" w:rsidRPr="001E6EFA" w:rsidRDefault="007D0CE1" w:rsidP="008357D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6EFA">
        <w:rPr>
          <w:rFonts w:ascii="Times New Roman" w:hAnsi="Times New Roman" w:cs="Times New Roman"/>
          <w:sz w:val="28"/>
          <w:szCs w:val="28"/>
        </w:rPr>
        <w:t>Учебный предмет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</w:t>
      </w:r>
      <w:r w:rsidR="00C759B8" w:rsidRPr="00C759B8">
        <w:rPr>
          <w:rFonts w:ascii="Times New Roman" w:hAnsi="Times New Roman" w:cs="Times New Roman"/>
          <w:sz w:val="28"/>
          <w:szCs w:val="28"/>
        </w:rPr>
        <w:t>Основы безопасности и защиты Родины</w:t>
      </w:r>
      <w:r w:rsidR="00C759B8">
        <w:rPr>
          <w:rFonts w:ascii="Times New Roman" w:hAnsi="Times New Roman" w:cs="Times New Roman"/>
          <w:sz w:val="28"/>
          <w:szCs w:val="28"/>
        </w:rPr>
        <w:t xml:space="preserve"> 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входит в 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общеобразовательный </w:t>
      </w:r>
      <w:r w:rsidR="00FB5461" w:rsidRPr="001E6EFA">
        <w:rPr>
          <w:rFonts w:ascii="Times New Roman" w:hAnsi="Times New Roman" w:cs="Times New Roman"/>
          <w:sz w:val="28"/>
          <w:szCs w:val="28"/>
        </w:rPr>
        <w:t>цикл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E6896" w:rsidRPr="001E6EFA">
        <w:rPr>
          <w:rFonts w:ascii="Times New Roman" w:hAnsi="Times New Roman" w:cs="Times New Roman"/>
          <w:sz w:val="28"/>
          <w:szCs w:val="28"/>
        </w:rPr>
        <w:t>подцикл</w:t>
      </w:r>
      <w:proofErr w:type="spellEnd"/>
      <w:r w:rsidR="000E6896" w:rsidRPr="001E6EFA">
        <w:rPr>
          <w:rFonts w:ascii="Times New Roman" w:hAnsi="Times New Roman" w:cs="Times New Roman"/>
          <w:sz w:val="28"/>
          <w:szCs w:val="28"/>
        </w:rPr>
        <w:t xml:space="preserve"> </w:t>
      </w:r>
      <w:r w:rsidR="00FC5F06" w:rsidRPr="001E6EFA">
        <w:rPr>
          <w:rFonts w:ascii="Times New Roman" w:hAnsi="Times New Roman" w:cs="Times New Roman"/>
          <w:sz w:val="28"/>
          <w:szCs w:val="28"/>
        </w:rPr>
        <w:t>обязательные</w:t>
      </w:r>
      <w:r w:rsidR="000E6896" w:rsidRPr="001E6EFA">
        <w:rPr>
          <w:rFonts w:ascii="Times New Roman" w:hAnsi="Times New Roman" w:cs="Times New Roman"/>
          <w:sz w:val="28"/>
          <w:szCs w:val="28"/>
        </w:rPr>
        <w:t xml:space="preserve"> учебные предметы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 и читается на </w:t>
      </w:r>
      <w:r w:rsidR="000E6896" w:rsidRPr="001E6EFA">
        <w:rPr>
          <w:rFonts w:ascii="Times New Roman" w:hAnsi="Times New Roman" w:cs="Times New Roman"/>
          <w:sz w:val="28"/>
          <w:szCs w:val="28"/>
        </w:rPr>
        <w:t>первом</w:t>
      </w:r>
      <w:r w:rsidR="00FB5461" w:rsidRPr="001E6EFA">
        <w:rPr>
          <w:rFonts w:ascii="Times New Roman" w:hAnsi="Times New Roman" w:cs="Times New Roman"/>
          <w:sz w:val="28"/>
          <w:szCs w:val="28"/>
        </w:rPr>
        <w:t xml:space="preserve"> курсе обучения</w:t>
      </w:r>
      <w:r w:rsidR="00FB5461" w:rsidRPr="001E6EFA">
        <w:rPr>
          <w:rFonts w:ascii="Times New Roman" w:hAnsi="Times New Roman" w:cs="Times New Roman"/>
          <w:b/>
          <w:sz w:val="28"/>
          <w:szCs w:val="28"/>
        </w:rPr>
        <w:t>.</w:t>
      </w:r>
    </w:p>
    <w:p w14:paraId="1E724186" w14:textId="354D7F86" w:rsidR="00F73977" w:rsidRPr="001E6EFA" w:rsidRDefault="00F73977" w:rsidP="008357D9">
      <w:pPr>
        <w:spacing w:after="0" w:line="240" w:lineRule="auto"/>
        <w:ind w:firstLine="567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Общее </w:t>
      </w:r>
      <w:r w:rsidR="003316E3" w:rsidRPr="001E6EFA">
        <w:rPr>
          <w:rFonts w:ascii="Times New Roman" w:eastAsia="SchoolBookSanPin" w:hAnsi="Times New Roman" w:cs="Times New Roman"/>
          <w:sz w:val="28"/>
          <w:szCs w:val="28"/>
        </w:rPr>
        <w:t>число часов на изучение</w:t>
      </w:r>
      <w:bookmarkStart w:id="1" w:name="_GoBack"/>
      <w:bookmarkEnd w:id="1"/>
      <w:r w:rsidR="002318AC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2318AC" w:rsidRPr="002318AC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="003316E3" w:rsidRPr="001E6EFA">
        <w:rPr>
          <w:rFonts w:ascii="Times New Roman" w:eastAsia="SchoolBookSanPin" w:hAnsi="Times New Roman" w:cs="Times New Roman"/>
          <w:sz w:val="28"/>
          <w:szCs w:val="28"/>
        </w:rPr>
        <w:t xml:space="preserve"> - 68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часов.</w:t>
      </w:r>
    </w:p>
    <w:p w14:paraId="59BAE241" w14:textId="0E45FE26" w:rsidR="00B46DF9" w:rsidRPr="001E6EFA" w:rsidRDefault="00B46DF9" w:rsidP="008357D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2318AC" w:rsidRPr="002318AC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разработана на основе требований к результатам освоения программы среднего общего образования, представленных в ФГОС СОО, федеральной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реализации ООП СОО. </w:t>
      </w:r>
    </w:p>
    <w:p w14:paraId="7186B4AC" w14:textId="751458A5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2318AC" w:rsidRPr="002318AC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14:paraId="57CE1B40" w14:textId="78421386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Программа </w:t>
      </w:r>
      <w:r w:rsidR="002318AC" w:rsidRPr="002318AC">
        <w:rPr>
          <w:rFonts w:ascii="Times New Roman" w:eastAsia="SchoolBookSanPin" w:hAnsi="Times New Roman" w:cs="Times New Roman"/>
          <w:position w:val="1"/>
          <w:sz w:val="28"/>
          <w:szCs w:val="28"/>
        </w:rPr>
        <w:t>Основ безопасности и защиты Родины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 методическом плане обеспечивает реализацию практико-ориентированного подхода в преподавании </w:t>
      </w:r>
      <w:r w:rsidR="002318AC" w:rsidRPr="002318AC">
        <w:rPr>
          <w:rFonts w:ascii="Times New Roman" w:eastAsia="SchoolBookSanPin" w:hAnsi="Times New Roman" w:cs="Times New Roman"/>
          <w:position w:val="1"/>
          <w:sz w:val="28"/>
          <w:szCs w:val="28"/>
        </w:rPr>
        <w:t>Основ безопасности и защиты Родины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преподавателю продолжить освоение содержания материала в логике последовательного нарастания факторов опасности: опасная ситуация, экстремальная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14:paraId="18F84E54" w14:textId="335F1DC3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Программа </w:t>
      </w:r>
      <w:r w:rsidR="002318AC" w:rsidRPr="002318AC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обеспечивает:</w:t>
      </w:r>
    </w:p>
    <w:p w14:paraId="63BAFDB3" w14:textId="241C60A3" w:rsidR="00E36E43" w:rsidRPr="001E6EFA" w:rsidRDefault="008357D9" w:rsidP="008357D9">
      <w:pPr>
        <w:widowControl w:val="0"/>
        <w:spacing w:after="0" w:line="240" w:lineRule="auto"/>
        <w:ind w:firstLine="708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</w:t>
      </w:r>
      <w:r w:rsidR="00E36E43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ормирование личности с высоким уровнем культуры и мотивации ведения безопасного,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здорового и экологически целесообразного образа жизни;</w:t>
      </w:r>
    </w:p>
    <w:p w14:paraId="547B7128" w14:textId="419C9906" w:rsidR="00B46DF9" w:rsidRPr="001E6EFA" w:rsidRDefault="00E36E43" w:rsidP="001E6EFA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8357D9">
        <w:rPr>
          <w:rFonts w:ascii="Times New Roman" w:eastAsia="SchoolBookSanPin" w:hAnsi="Times New Roman" w:cs="Times New Roman"/>
          <w:position w:val="1"/>
          <w:sz w:val="28"/>
          <w:szCs w:val="28"/>
        </w:rPr>
        <w:tab/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достижение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14:paraId="1EB0FA94" w14:textId="5C759952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взаимосвязь личностных, </w:t>
      </w:r>
      <w:proofErr w:type="spellStart"/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метапредметных</w:t>
      </w:r>
      <w:proofErr w:type="spellEnd"/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предметных результатов освоения учебного предмета </w:t>
      </w:r>
      <w:r w:rsidR="002318AC" w:rsidRPr="002318AC">
        <w:rPr>
          <w:rFonts w:ascii="Times New Roman" w:eastAsia="SchoolBookSanPin" w:hAnsi="Times New Roman" w:cs="Times New Roman"/>
          <w:position w:val="1"/>
          <w:sz w:val="28"/>
          <w:szCs w:val="28"/>
        </w:rPr>
        <w:t>Основы безопасности и защиты Родины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на уровнях основного общего и среднего общего образования;</w:t>
      </w:r>
    </w:p>
    <w:p w14:paraId="0689BA97" w14:textId="7148D1C2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подготовку к решению актуальных практических задач безопасности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жизнедеятельности в повседневной жизни.</w:t>
      </w:r>
    </w:p>
    <w:p w14:paraId="6CC7D685" w14:textId="41CD7CF7" w:rsidR="00B46DF9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В программе </w:t>
      </w:r>
      <w:r w:rsidR="002318AC" w:rsidRPr="002318AC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содержание учебного предмета </w:t>
      </w:r>
      <w:r w:rsidR="002318AC" w:rsidRPr="002318AC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структурно представлено двумя вариантами реализации содержания, состоящими из отдельных модулей (тематических линий), обеспечивающих системность и непрерывность изучения предмета на уровнях основного общего и среднего общего образования.</w:t>
      </w:r>
    </w:p>
    <w:p w14:paraId="4A65E116" w14:textId="6C5676B1" w:rsidR="00AC4821" w:rsidRPr="001E6EFA" w:rsidRDefault="00AC4821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Для реализации программы выбран 1 вариант</w:t>
      </w:r>
    </w:p>
    <w:p w14:paraId="7236DFC1" w14:textId="66A2295C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1. «Основы комплексной безопасности».</w:t>
      </w:r>
    </w:p>
    <w:p w14:paraId="3E32E859" w14:textId="50F37FF0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2. «Основы обороны государства». </w:t>
      </w:r>
    </w:p>
    <w:p w14:paraId="42087446" w14:textId="390CC187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3. «Военно-профессиональная деятельность».</w:t>
      </w:r>
    </w:p>
    <w:p w14:paraId="59618861" w14:textId="6D8B7DF5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Раздел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№ 4. «Защита населения Российской Федерации от опасных 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br/>
        <w:t>и чрезвычайных ситуаций».</w:t>
      </w:r>
    </w:p>
    <w:p w14:paraId="0DB9E11C" w14:textId="1C06A385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 № 5. «Безопасность в природной среде и экологическая безопасность».</w:t>
      </w:r>
    </w:p>
    <w:p w14:paraId="2EFDA9EB" w14:textId="1A2B7052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6. «Основы противодействия экстремизму и терроризму».</w:t>
      </w:r>
    </w:p>
    <w:p w14:paraId="546C5F6E" w14:textId="24C114BF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7. «Основы здорового образа жизни».</w:t>
      </w:r>
    </w:p>
    <w:p w14:paraId="5C95EE9A" w14:textId="3CECF5E9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8. «Основы медицинских знаний и оказание первой помощи».</w:t>
      </w:r>
    </w:p>
    <w:p w14:paraId="7EEF7C82" w14:textId="5A804D77" w:rsidR="00B46DF9" w:rsidRPr="001E6EFA" w:rsidRDefault="003316E3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Раздел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№ 9. «Элементы начальной военной подготовки».</w:t>
      </w:r>
    </w:p>
    <w:p w14:paraId="1647195B" w14:textId="7369B6E9" w:rsidR="00B46DF9" w:rsidRPr="001E6EFA" w:rsidRDefault="00FF1FA5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B46DF9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абочая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14:paraId="40A46BAF" w14:textId="74C2AE7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Программа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</w:t>
      </w:r>
      <w:r w:rsidR="00FF1FA5"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>преподавателя</w:t>
      </w:r>
      <w:r w:rsidRPr="001E6EF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практические действия обучающихся.</w:t>
      </w:r>
    </w:p>
    <w:p w14:paraId="7EC3F82E" w14:textId="6BAB8AB4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 xml:space="preserve">на воспитание личности безопасного типа, формирование гражданской идентичности, овладение знаниями, умениями, навыками и компетенцией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>для обеспечения безопасности в повседневной жизни.</w:t>
      </w:r>
    </w:p>
    <w:p w14:paraId="3F14F439" w14:textId="0AA3B9D1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>Актуальность образовательного процесса по учебному предмету ОБЖ определяется системообразующими документами в области безопасности: Стратегией национальной безопасности Российской Федерации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1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, Национальными целями развития Российской Федерации на период до 2030 года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2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, Государственной программой Российской Федерации «Развитие образования»</w:t>
      </w:r>
      <w:r w:rsidRPr="001E6EFA">
        <w:rPr>
          <w:rFonts w:ascii="Times New Roman" w:eastAsia="Calibri" w:hAnsi="Times New Roman" w:cs="Times New Roman"/>
          <w:sz w:val="28"/>
          <w:szCs w:val="28"/>
          <w:vertAlign w:val="superscript"/>
          <w:lang w:val="en-US"/>
        </w:rPr>
        <w:footnoteReference w:id="3"/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>.</w:t>
      </w:r>
    </w:p>
    <w:p w14:paraId="21E9FDC2" w14:textId="741C0BFF" w:rsidR="00B46DF9" w:rsidRPr="001E6EFA" w:rsidRDefault="002318AC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Предмет О</w:t>
      </w:r>
      <w:r w:rsidRPr="002318AC">
        <w:rPr>
          <w:rFonts w:ascii="Times New Roman" w:eastAsia="SchoolBookSanPin" w:hAnsi="Times New Roman" w:cs="Times New Roman"/>
          <w:sz w:val="28"/>
          <w:szCs w:val="28"/>
        </w:rPr>
        <w:t>сновы безопасности и защиты Родины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>является открытой обучающей системой, имеет свои дидактические компоненты во всех без исключения предметных областях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 xml:space="preserve">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</w:t>
      </w:r>
      <w:r w:rsidR="00386FCB" w:rsidRPr="00386FCB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 xml:space="preserve">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адекватной модели индивидуального и группового безопасного поведения в повседневной жизни.</w:t>
      </w:r>
    </w:p>
    <w:p w14:paraId="28B8C728" w14:textId="59496C3B" w:rsidR="00B46DF9" w:rsidRPr="001E6EFA" w:rsidRDefault="00386FCB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Предмет </w:t>
      </w:r>
      <w:r w:rsidRPr="00386FCB">
        <w:rPr>
          <w:rFonts w:ascii="Times New Roman" w:eastAsia="SchoolBookSanPin" w:hAnsi="Times New Roman" w:cs="Times New Roman"/>
          <w:sz w:val="28"/>
          <w:szCs w:val="28"/>
        </w:rPr>
        <w:t>Основы безопасности и защиты Родины</w:t>
      </w:r>
      <w:r w:rsidR="00B46DF9" w:rsidRPr="001E6EFA">
        <w:rPr>
          <w:rFonts w:ascii="Times New Roman" w:eastAsia="SchoolBookSanPin" w:hAnsi="Times New Roman" w:cs="Times New Roman"/>
          <w:sz w:val="28"/>
          <w:szCs w:val="28"/>
        </w:rPr>
        <w:t xml:space="preserve"> входит в предметную область «Физическая культура и основы безопасности жизнедеятельности», является обязательным для изучения на уровне среднего общего образования. </w:t>
      </w:r>
    </w:p>
    <w:p w14:paraId="53BD0E8A" w14:textId="663353D9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 Изучение </w:t>
      </w:r>
      <w:r w:rsidR="00386FCB" w:rsidRPr="00386FCB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направлено на достижение базового уровня культуры безопасности жизнедеятельности, что способствует выработке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14:paraId="16E3A924" w14:textId="6604AA2A" w:rsidR="00B46DF9" w:rsidRPr="001E6EFA" w:rsidRDefault="00B46DF9" w:rsidP="001E6EFA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Целью изучения </w:t>
      </w:r>
      <w:r w:rsidR="00386FCB" w:rsidRPr="00386FCB">
        <w:rPr>
          <w:rFonts w:ascii="Times New Roman" w:eastAsia="SchoolBookSanPin" w:hAnsi="Times New Roman" w:cs="Times New Roman"/>
          <w:sz w:val="28"/>
          <w:szCs w:val="28"/>
        </w:rPr>
        <w:t>Основ безопасности и защиты Родины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на уровне среднего общего образования является формирование у обучающихся базового уровня культуры безопасности жизнедеятельности в соответствии с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lastRenderedPageBreak/>
        <w:t>современными потребностями личности, общества и государства, что предполагает:</w:t>
      </w:r>
    </w:p>
    <w:p w14:paraId="36DC77DC" w14:textId="77777777" w:rsidR="00B46DF9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способность применять принципы и правила безопасного поведения </w:t>
      </w:r>
      <w:r w:rsidRPr="001E6EFA">
        <w:rPr>
          <w:rFonts w:ascii="Times New Roman" w:eastAsia="SchoolBookSanPin" w:hAnsi="Times New Roman" w:cs="Times New Roman"/>
          <w:sz w:val="28"/>
          <w:szCs w:val="28"/>
        </w:rPr>
        <w:br/>
        <w:t>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14:paraId="42EF0C16" w14:textId="77777777" w:rsidR="00B46DF9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proofErr w:type="spellStart"/>
      <w:r w:rsidRPr="001E6EFA">
        <w:rPr>
          <w:rFonts w:ascii="Times New Roman" w:eastAsia="SchoolBookSanPin" w:hAnsi="Times New Roman" w:cs="Times New Roman"/>
          <w:sz w:val="28"/>
          <w:szCs w:val="28"/>
        </w:rPr>
        <w:t>сформированность</w:t>
      </w:r>
      <w:proofErr w:type="spellEnd"/>
      <w:r w:rsidRPr="001E6EFA">
        <w:rPr>
          <w:rFonts w:ascii="Times New Roman" w:eastAsia="SchoolBookSanPin" w:hAnsi="Times New Roman" w:cs="Times New Roman"/>
          <w:sz w:val="28"/>
          <w:szCs w:val="28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14:paraId="76ADA2A7" w14:textId="1C20406A" w:rsidR="002115DE" w:rsidRPr="001E6EFA" w:rsidRDefault="00B46DF9" w:rsidP="00AC4821">
      <w:pPr>
        <w:pStyle w:val="aa"/>
        <w:widowControl w:val="0"/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1E6EFA">
        <w:rPr>
          <w:rFonts w:ascii="Times New Roman" w:eastAsia="SchoolBookSanPin" w:hAnsi="Times New Roman" w:cs="Times New Roman"/>
          <w:sz w:val="28"/>
          <w:szCs w:val="28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14:paraId="066E0322" w14:textId="48087C9A" w:rsidR="002115DE" w:rsidRPr="001E6EFA" w:rsidRDefault="002115DE" w:rsidP="001E6EF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6B100B" w14:textId="24533AC8" w:rsidR="002115DE" w:rsidRPr="001E6EFA" w:rsidRDefault="002115DE" w:rsidP="001E6EF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02DAC2" w14:textId="108EFEA0" w:rsidR="002115DE" w:rsidRPr="001E6EFA" w:rsidRDefault="002115DE" w:rsidP="001E6EF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529569" w14:textId="08A10314" w:rsidR="002115DE" w:rsidRPr="002115DE" w:rsidRDefault="002115DE" w:rsidP="00BC3EC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36D470" w14:textId="77777777" w:rsidR="002115DE" w:rsidRDefault="002115DE" w:rsidP="00FC22F5">
      <w:pPr>
        <w:ind w:firstLine="567"/>
        <w:jc w:val="both"/>
        <w:rPr>
          <w:rFonts w:ascii="Times New Roman" w:hAnsi="Times New Roman" w:cs="Times New Roman"/>
          <w:b/>
          <w:sz w:val="32"/>
          <w:szCs w:val="32"/>
        </w:rPr>
        <w:sectPr w:rsidR="002115DE" w:rsidSect="0053522B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67FEF9A4" w14:textId="2E687076" w:rsidR="00FB5461" w:rsidRPr="002115DE" w:rsidRDefault="002115DE" w:rsidP="00FC22F5">
      <w:pPr>
        <w:ind w:firstLine="567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115DE">
        <w:rPr>
          <w:rFonts w:ascii="Times New Roman" w:hAnsi="Times New Roman" w:cs="Times New Roman"/>
          <w:b/>
          <w:sz w:val="32"/>
          <w:szCs w:val="32"/>
        </w:rPr>
        <w:lastRenderedPageBreak/>
        <w:t xml:space="preserve">2. </w:t>
      </w:r>
      <w:r w:rsidR="00FB5461" w:rsidRPr="002115DE">
        <w:rPr>
          <w:rFonts w:ascii="Times New Roman" w:hAnsi="Times New Roman" w:cs="Times New Roman"/>
          <w:b/>
          <w:sz w:val="32"/>
          <w:szCs w:val="32"/>
        </w:rPr>
        <w:t xml:space="preserve">Планируемые результаты изучения </w:t>
      </w:r>
      <w:r w:rsidR="007D0CE1" w:rsidRPr="002115DE">
        <w:rPr>
          <w:rFonts w:ascii="Times New Roman" w:hAnsi="Times New Roman" w:cs="Times New Roman"/>
          <w:b/>
          <w:sz w:val="32"/>
          <w:szCs w:val="32"/>
        </w:rPr>
        <w:t>учебного предмета</w:t>
      </w:r>
      <w:r w:rsidR="000E6896" w:rsidRPr="002115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386FCB" w:rsidRPr="00386FCB">
        <w:rPr>
          <w:rFonts w:ascii="Times New Roman" w:hAnsi="Times New Roman" w:cs="Times New Roman"/>
          <w:b/>
          <w:sz w:val="32"/>
          <w:szCs w:val="32"/>
        </w:rPr>
        <w:t>Основы безопасности и защиты Родины</w:t>
      </w:r>
    </w:p>
    <w:p w14:paraId="3D5A0EFD" w14:textId="1707B555" w:rsidR="00FB5461" w:rsidRPr="00FC22F5" w:rsidRDefault="00FB5461" w:rsidP="00FC22F5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22F5">
        <w:rPr>
          <w:rFonts w:ascii="Times New Roman" w:hAnsi="Times New Roman" w:cs="Times New Roman"/>
          <w:sz w:val="28"/>
          <w:szCs w:val="28"/>
        </w:rPr>
        <w:t xml:space="preserve">В результате изучения </w:t>
      </w:r>
      <w:r w:rsidR="007D0CE1" w:rsidRPr="007D0CE1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0E6896">
        <w:rPr>
          <w:rFonts w:ascii="Times New Roman" w:hAnsi="Times New Roman" w:cs="Times New Roman"/>
          <w:sz w:val="28"/>
          <w:szCs w:val="28"/>
        </w:rPr>
        <w:t>«</w:t>
      </w:r>
      <w:r w:rsidR="00FC5F06">
        <w:rPr>
          <w:rFonts w:ascii="Times New Roman" w:hAnsi="Times New Roman" w:cs="Times New Roman"/>
          <w:sz w:val="28"/>
          <w:szCs w:val="28"/>
        </w:rPr>
        <w:t>ОБЖ</w:t>
      </w:r>
      <w:r w:rsidR="000E6896" w:rsidRPr="000E6896">
        <w:rPr>
          <w:rFonts w:ascii="Times New Roman" w:hAnsi="Times New Roman" w:cs="Times New Roman"/>
          <w:sz w:val="28"/>
          <w:szCs w:val="28"/>
        </w:rPr>
        <w:t>»</w:t>
      </w:r>
      <w:r w:rsidRPr="00FC22F5">
        <w:rPr>
          <w:rFonts w:ascii="Times New Roman" w:hAnsi="Times New Roman" w:cs="Times New Roman"/>
          <w:sz w:val="28"/>
          <w:szCs w:val="28"/>
        </w:rPr>
        <w:t xml:space="preserve"> студент должен </w:t>
      </w:r>
      <w:r w:rsidR="000E6896">
        <w:rPr>
          <w:rFonts w:ascii="Times New Roman" w:hAnsi="Times New Roman" w:cs="Times New Roman"/>
          <w:sz w:val="28"/>
          <w:szCs w:val="28"/>
        </w:rPr>
        <w:t>сформировать следующие результаты</w:t>
      </w:r>
    </w:p>
    <w:p w14:paraId="36CF3D90" w14:textId="5E5173BF" w:rsidR="00B71694" w:rsidRPr="00B72637" w:rsidRDefault="000E6896" w:rsidP="006F084A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sz w:val="28"/>
          <w:szCs w:val="28"/>
          <w:u w:val="single"/>
        </w:rPr>
        <w:t>Личностные</w:t>
      </w:r>
      <w:r w:rsidR="006F084A" w:rsidRPr="00B7263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232"/>
        <w:gridCol w:w="4253"/>
        <w:gridCol w:w="4075"/>
      </w:tblGrid>
      <w:tr w:rsidR="00B71694" w14:paraId="32A60078" w14:textId="77777777" w:rsidTr="006F084A">
        <w:tc>
          <w:tcPr>
            <w:tcW w:w="6232" w:type="dxa"/>
          </w:tcPr>
          <w:p w14:paraId="4779949B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</w:p>
        </w:tc>
        <w:tc>
          <w:tcPr>
            <w:tcW w:w="4253" w:type="dxa"/>
          </w:tcPr>
          <w:p w14:paraId="1E46C93D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достижения</w:t>
            </w:r>
          </w:p>
        </w:tc>
        <w:tc>
          <w:tcPr>
            <w:tcW w:w="4075" w:type="dxa"/>
          </w:tcPr>
          <w:p w14:paraId="1CA2F537" w14:textId="77777777" w:rsidR="00B71694" w:rsidRDefault="00B71694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</w:tr>
      <w:tr w:rsidR="006F084A" w14:paraId="16F9A539" w14:textId="77777777" w:rsidTr="00F47482">
        <w:tc>
          <w:tcPr>
            <w:tcW w:w="14560" w:type="dxa"/>
            <w:gridSpan w:val="3"/>
          </w:tcPr>
          <w:p w14:paraId="3403F5CE" w14:textId="439A959D" w:rsidR="003B354F" w:rsidRDefault="006F084A" w:rsidP="00066A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гражданского воспитания:</w:t>
            </w:r>
          </w:p>
        </w:tc>
      </w:tr>
      <w:tr w:rsidR="00DC3DFC" w14:paraId="25B390AD" w14:textId="77777777" w:rsidTr="006F084A">
        <w:tc>
          <w:tcPr>
            <w:tcW w:w="6232" w:type="dxa"/>
          </w:tcPr>
          <w:p w14:paraId="5CB136D3" w14:textId="01F17273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активной гражданской позиции обучающегося, готового и способного применять принципы и правила безопасного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поведения в течение всей жизни</w:t>
            </w:r>
          </w:p>
        </w:tc>
        <w:tc>
          <w:tcPr>
            <w:tcW w:w="4253" w:type="dxa"/>
            <w:vMerge w:val="restart"/>
          </w:tcPr>
          <w:p w14:paraId="64F811C0" w14:textId="77777777" w:rsidR="00DC3DFC" w:rsidRDefault="00DC3DFC" w:rsidP="00DC3DFC">
            <w:pPr>
              <w:jc w:val="both"/>
            </w:pPr>
          </w:p>
          <w:p w14:paraId="423702A1" w14:textId="77777777" w:rsidR="00DC3DFC" w:rsidRPr="007F2681" w:rsidRDefault="00DC3DFC" w:rsidP="00DC3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12D33" w14:textId="1BCDD37C" w:rsidR="00DC3DFC" w:rsidRDefault="00DC3DFC" w:rsidP="00DC3DF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В процессе просмотра и обсуждения видео материалов. Защита проектов. Фронтальная беседа. Дискуссия по проблемным вопросам.</w:t>
            </w:r>
          </w:p>
        </w:tc>
        <w:tc>
          <w:tcPr>
            <w:tcW w:w="4075" w:type="dxa"/>
          </w:tcPr>
          <w:p w14:paraId="5EB13F7C" w14:textId="329BE8FB" w:rsidR="00DC3DFC" w:rsidRPr="004A0FF3" w:rsidRDefault="00DC3DFC" w:rsidP="004A0FF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правовой активности и навыков правомерного 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уважения к Закону</w:t>
            </w:r>
          </w:p>
          <w:p w14:paraId="7D7FAA42" w14:textId="5561C5B9" w:rsidR="00DC3DFC" w:rsidRPr="00714859" w:rsidRDefault="00DC3DFC" w:rsidP="004A0FF3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DC3DFC" w14:paraId="7D67C693" w14:textId="77777777" w:rsidTr="006F084A">
        <w:tc>
          <w:tcPr>
            <w:tcW w:w="6232" w:type="dxa"/>
          </w:tcPr>
          <w:p w14:paraId="5E16BB5D" w14:textId="5F0B59CF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уважение закона и правопорядка, осоз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нание своих прав, обязанностей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ответственности в области защиты населения и территории Российской Федерации от чрезвычайных ситуаций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 в других областях, связанных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безопасностью жизнедеятельности</w:t>
            </w:r>
          </w:p>
        </w:tc>
        <w:tc>
          <w:tcPr>
            <w:tcW w:w="4253" w:type="dxa"/>
            <w:vMerge/>
          </w:tcPr>
          <w:p w14:paraId="291EB734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6729D5D7" w14:textId="7909F5C1" w:rsidR="00DC3DFC" w:rsidRPr="004A0FF3" w:rsidRDefault="00DC3DFC" w:rsidP="004A0FF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проявление мировоззренческих установок на готовность молодых лю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 к работе на благо Отечества</w:t>
            </w:r>
          </w:p>
          <w:p w14:paraId="1A670642" w14:textId="2EE94F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DFC" w14:paraId="1D593A5C" w14:textId="77777777" w:rsidTr="006F084A">
        <w:tc>
          <w:tcPr>
            <w:tcW w:w="6232" w:type="dxa"/>
          </w:tcPr>
          <w:p w14:paraId="1435802F" w14:textId="47A2A4C2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базового уровня культуры безопасности жизнедеятельности как основы для благополучия и устойчивого развития 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ичности, общества и государства</w:t>
            </w:r>
          </w:p>
        </w:tc>
        <w:tc>
          <w:tcPr>
            <w:tcW w:w="4253" w:type="dxa"/>
            <w:vMerge/>
          </w:tcPr>
          <w:p w14:paraId="63835600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4087306A" w14:textId="6479C7A1" w:rsidR="00DC3DFC" w:rsidRPr="00714859" w:rsidRDefault="00DC3DFC" w:rsidP="004A0FF3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</w:tc>
      </w:tr>
      <w:tr w:rsidR="00DC3DFC" w14:paraId="6D05AC94" w14:textId="77777777" w:rsidTr="006F084A">
        <w:tc>
          <w:tcPr>
            <w:tcW w:w="6232" w:type="dxa"/>
          </w:tcPr>
          <w:p w14:paraId="136ADAB6" w14:textId="284A659C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готовность противостоять идеологии экстремизма и терроризма, национализма и ксенофобии, дискриминации по социальным, религиозным,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расовым, национальным признакам</w:t>
            </w:r>
          </w:p>
        </w:tc>
        <w:tc>
          <w:tcPr>
            <w:tcW w:w="4253" w:type="dxa"/>
            <w:vMerge/>
          </w:tcPr>
          <w:p w14:paraId="05553184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30594DAD" w14:textId="4453B11D" w:rsidR="00DC3DFC" w:rsidRPr="003B28EE" w:rsidRDefault="00DC3DFC" w:rsidP="006612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тсутствие социальных конфликтов среди обучающихся, основанных на межнац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иональной, межрелигиозной почве</w:t>
            </w:r>
          </w:p>
        </w:tc>
      </w:tr>
      <w:tr w:rsidR="00DC3DFC" w14:paraId="3429243F" w14:textId="77777777" w:rsidTr="006F084A">
        <w:tc>
          <w:tcPr>
            <w:tcW w:w="6232" w:type="dxa"/>
          </w:tcPr>
          <w:p w14:paraId="2956B0CF" w14:textId="316C69D3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взаимодействию с обществом и государством в обеспечении безопасн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ости жизни и здоровья населения</w:t>
            </w:r>
          </w:p>
        </w:tc>
        <w:tc>
          <w:tcPr>
            <w:tcW w:w="4253" w:type="dxa"/>
            <w:vMerge/>
          </w:tcPr>
          <w:p w14:paraId="7DC9C106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3FFEFC7D" w14:textId="4CD34B30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взаимодействи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людьми самого разного статуса, этнической, </w:t>
            </w: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религиозной принадлежности и в многоо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бразных обстоятельствах</w:t>
            </w:r>
          </w:p>
        </w:tc>
      </w:tr>
      <w:tr w:rsidR="00DC3DFC" w14:paraId="63D2A00A" w14:textId="77777777" w:rsidTr="006F084A">
        <w:tc>
          <w:tcPr>
            <w:tcW w:w="6232" w:type="dxa"/>
          </w:tcPr>
          <w:p w14:paraId="4DCB122E" w14:textId="354E4CC2" w:rsidR="00DC3DFC" w:rsidRPr="00D3355A" w:rsidRDefault="00DC3DFC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ГВ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ичности, общества и государства</w:t>
            </w:r>
          </w:p>
        </w:tc>
        <w:tc>
          <w:tcPr>
            <w:tcW w:w="4253" w:type="dxa"/>
            <w:vMerge/>
          </w:tcPr>
          <w:p w14:paraId="02855285" w14:textId="66D0FF46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4FBB69B2" w14:textId="11CC59BC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реализации просветительских программ, поисковых, археологических, военно-исторических, краеведческих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рядах и молодежных объединениях</w:t>
            </w:r>
          </w:p>
        </w:tc>
      </w:tr>
      <w:tr w:rsidR="00DC3DFC" w14:paraId="4C11B18B" w14:textId="77777777" w:rsidTr="006F084A">
        <w:tc>
          <w:tcPr>
            <w:tcW w:w="6232" w:type="dxa"/>
          </w:tcPr>
          <w:p w14:paraId="5C65DFDC" w14:textId="5BA48D99" w:rsidR="00DC3DFC" w:rsidRPr="00502443" w:rsidRDefault="00DC3DFC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ГВ 7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гуманитарной и волонтерской деятельности</w:t>
            </w:r>
          </w:p>
        </w:tc>
        <w:tc>
          <w:tcPr>
            <w:tcW w:w="4253" w:type="dxa"/>
            <w:vMerge/>
          </w:tcPr>
          <w:p w14:paraId="4B49D9DB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6B3785B7" w14:textId="7790DE8D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28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краеведческих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рядах и молодежных объединениях</w:t>
            </w:r>
          </w:p>
        </w:tc>
      </w:tr>
      <w:tr w:rsidR="006F084A" w14:paraId="394563CF" w14:textId="77777777" w:rsidTr="00F47482">
        <w:tc>
          <w:tcPr>
            <w:tcW w:w="14560" w:type="dxa"/>
            <w:gridSpan w:val="3"/>
          </w:tcPr>
          <w:p w14:paraId="24039A5B" w14:textId="100897E0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патриотического воспитания:</w:t>
            </w:r>
          </w:p>
        </w:tc>
      </w:tr>
      <w:tr w:rsidR="00DC3DFC" w14:paraId="3DA6B2DC" w14:textId="77777777" w:rsidTr="006F084A">
        <w:tc>
          <w:tcPr>
            <w:tcW w:w="6232" w:type="dxa"/>
          </w:tcPr>
          <w:p w14:paraId="6E4FC917" w14:textId="2BA9DBBE" w:rsidR="00DC3DFC" w:rsidRPr="00502443" w:rsidRDefault="00DC3DFC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оссии, российской армии и флота</w:t>
            </w:r>
          </w:p>
        </w:tc>
        <w:tc>
          <w:tcPr>
            <w:tcW w:w="4253" w:type="dxa"/>
            <w:vMerge w:val="restart"/>
          </w:tcPr>
          <w:p w14:paraId="05E2673A" w14:textId="042DFB9D" w:rsidR="00DC3DFC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r w:rsidR="00DC3DFC" w:rsidRPr="0071485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усвоения знаний о нормативном регулировании системы Вооружённых сил РФ, прав, обязанностей и ответственности военнослужащего</w:t>
            </w:r>
          </w:p>
        </w:tc>
        <w:tc>
          <w:tcPr>
            <w:tcW w:w="4075" w:type="dxa"/>
          </w:tcPr>
          <w:p w14:paraId="1A52EC85" w14:textId="1FE165E7" w:rsidR="00DC3DFC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="00DC3DFC"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  <w:p w14:paraId="599ED6E3" w14:textId="77777777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3DFC" w14:paraId="6A97105F" w14:textId="77777777" w:rsidTr="006F084A">
        <w:tc>
          <w:tcPr>
            <w:tcW w:w="6232" w:type="dxa"/>
          </w:tcPr>
          <w:p w14:paraId="250599FF" w14:textId="44DAB57B" w:rsidR="00DC3DFC" w:rsidRPr="00D3355A" w:rsidRDefault="00DC3DFC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пасности жизни и здоровья людей</w:t>
            </w:r>
          </w:p>
        </w:tc>
        <w:tc>
          <w:tcPr>
            <w:tcW w:w="4253" w:type="dxa"/>
            <w:vMerge/>
          </w:tcPr>
          <w:p w14:paraId="62F1948A" w14:textId="30CF5E25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68DC6838" w14:textId="6A021729" w:rsidR="00DC3DFC" w:rsidRDefault="00DC3DFC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гражданской п</w:t>
            </w:r>
            <w:r w:rsidR="000B7A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озиции</w:t>
            </w:r>
          </w:p>
        </w:tc>
      </w:tr>
      <w:tr w:rsidR="00DC3DFC" w14:paraId="33EFAE41" w14:textId="77777777" w:rsidTr="006F084A">
        <w:tc>
          <w:tcPr>
            <w:tcW w:w="6232" w:type="dxa"/>
          </w:tcPr>
          <w:p w14:paraId="405BF928" w14:textId="7D54DF4E" w:rsidR="00DC3DFC" w:rsidRPr="00D3355A" w:rsidRDefault="00DC3DFC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ПВ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чувства ответственности перед Родиной, идейная убеждённость и готовность к служению и защ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ите Отечества, ответственность за его судьбу</w:t>
            </w:r>
          </w:p>
        </w:tc>
        <w:tc>
          <w:tcPr>
            <w:tcW w:w="4253" w:type="dxa"/>
            <w:vMerge/>
          </w:tcPr>
          <w:p w14:paraId="23725BE9" w14:textId="1E5B8656" w:rsidR="00DC3DFC" w:rsidRDefault="00DC3DFC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14:paraId="753CAE17" w14:textId="4A4B94EF" w:rsidR="00DC3DFC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="00DC3DFC"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военных сборов, объединении дополнительного образования</w:t>
            </w:r>
          </w:p>
        </w:tc>
      </w:tr>
      <w:tr w:rsidR="006F084A" w14:paraId="303AB4B1" w14:textId="77777777" w:rsidTr="00F47482">
        <w:tc>
          <w:tcPr>
            <w:tcW w:w="14560" w:type="dxa"/>
            <w:gridSpan w:val="3"/>
          </w:tcPr>
          <w:p w14:paraId="205677B2" w14:textId="48100AA2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духовно-нравственного воспитания:</w:t>
            </w:r>
          </w:p>
        </w:tc>
      </w:tr>
      <w:tr w:rsidR="000B7A45" w14:paraId="3F5753EB" w14:textId="77777777" w:rsidTr="006F084A">
        <w:tc>
          <w:tcPr>
            <w:tcW w:w="6232" w:type="dxa"/>
          </w:tcPr>
          <w:p w14:paraId="5732B9A6" w14:textId="788599FA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осознание духовных ценностей российског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 народа и российского воинства</w:t>
            </w:r>
          </w:p>
        </w:tc>
        <w:tc>
          <w:tcPr>
            <w:tcW w:w="4253" w:type="dxa"/>
            <w:vMerge w:val="restart"/>
          </w:tcPr>
          <w:p w14:paraId="5008FCDB" w14:textId="7800756E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03D93873" w14:textId="0FE39245" w:rsidR="000B7A45" w:rsidRDefault="000B7A45" w:rsidP="000B7A4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 xml:space="preserve">аблюдение за деятельностью студентов в ходе учебных занятий, 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lastRenderedPageBreak/>
              <w:t>выполнения практических работ, объединении дополнительного образования</w:t>
            </w:r>
          </w:p>
        </w:tc>
      </w:tr>
      <w:tr w:rsidR="000B7A45" w14:paraId="750ECF1F" w14:textId="77777777" w:rsidTr="006F084A">
        <w:tc>
          <w:tcPr>
            <w:tcW w:w="6232" w:type="dxa"/>
          </w:tcPr>
          <w:p w14:paraId="143B246F" w14:textId="65B03E07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ДНВ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ценности безо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пасного поведения, осознанного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ответственного отношения к личной безопасности, безопасности други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х людей, общества и государства</w:t>
            </w:r>
          </w:p>
        </w:tc>
        <w:tc>
          <w:tcPr>
            <w:tcW w:w="4253" w:type="dxa"/>
            <w:vMerge/>
          </w:tcPr>
          <w:p w14:paraId="3BF1636E" w14:textId="15B9125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36805A23" w14:textId="2744A7BC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0B7A45" w14:paraId="10408A08" w14:textId="77777777" w:rsidTr="006F084A">
        <w:tc>
          <w:tcPr>
            <w:tcW w:w="6232" w:type="dxa"/>
          </w:tcPr>
          <w:p w14:paraId="542CD35E" w14:textId="18C1802F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способность оценивать ситуацию и принимать осознанные решения, готовность реализовать риск-ориентирова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нное поведение, самостоятельно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нию их последствий</w:t>
            </w:r>
          </w:p>
        </w:tc>
        <w:tc>
          <w:tcPr>
            <w:tcW w:w="4253" w:type="dxa"/>
            <w:vMerge/>
          </w:tcPr>
          <w:p w14:paraId="56B5A7C5" w14:textId="4834212A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1F21C9E" w14:textId="33F66FAC" w:rsidR="000B7A45" w:rsidRDefault="000B7A45" w:rsidP="004A0F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6DD5798C" w14:textId="77777777" w:rsidTr="006F084A">
        <w:tc>
          <w:tcPr>
            <w:tcW w:w="6232" w:type="dxa"/>
          </w:tcPr>
          <w:p w14:paraId="16FC03F7" w14:textId="043EA284" w:rsidR="000B7A45" w:rsidRPr="00D3355A" w:rsidRDefault="000B7A45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ответственное отношение к своим родителям, старшему поколению, семье, культуре и традициям народов Росс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ии, принятие идей </w:t>
            </w:r>
            <w:proofErr w:type="spellStart"/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волонтёрства</w:t>
            </w:r>
            <w:proofErr w:type="spellEnd"/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и добровольчества</w:t>
            </w:r>
          </w:p>
        </w:tc>
        <w:tc>
          <w:tcPr>
            <w:tcW w:w="4253" w:type="dxa"/>
            <w:vMerge/>
          </w:tcPr>
          <w:p w14:paraId="5D30D0E7" w14:textId="1F39BDEC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 w:val="restart"/>
          </w:tcPr>
          <w:p w14:paraId="34CB1445" w14:textId="6819CF25" w:rsidR="000B7A45" w:rsidRPr="004A0FF3" w:rsidRDefault="000B7A45" w:rsidP="0066125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реализации просветительских программ, демонстрация навыков здорового образа жизни и высокий уровен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культуры здоровья обучающихся</w:t>
            </w:r>
          </w:p>
        </w:tc>
      </w:tr>
      <w:tr w:rsidR="000B7A45" w14:paraId="199640FC" w14:textId="77777777" w:rsidTr="006F084A">
        <w:tc>
          <w:tcPr>
            <w:tcW w:w="6232" w:type="dxa"/>
          </w:tcPr>
          <w:p w14:paraId="31A4F1F0" w14:textId="7000AE95" w:rsidR="000B7A45" w:rsidRPr="0050244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ДНВ 5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</w:t>
            </w:r>
          </w:p>
        </w:tc>
        <w:tc>
          <w:tcPr>
            <w:tcW w:w="4253" w:type="dxa"/>
            <w:vMerge/>
          </w:tcPr>
          <w:p w14:paraId="1FE24441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466130B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3F14B1CC" w14:textId="77777777" w:rsidTr="00F47482">
        <w:tc>
          <w:tcPr>
            <w:tcW w:w="14560" w:type="dxa"/>
            <w:gridSpan w:val="3"/>
          </w:tcPr>
          <w:p w14:paraId="05523DAC" w14:textId="46FBBFC6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эстетического воспитания:</w:t>
            </w:r>
          </w:p>
        </w:tc>
      </w:tr>
      <w:tr w:rsidR="007F2681" w14:paraId="77E4E698" w14:textId="77777777" w:rsidTr="006F084A">
        <w:tc>
          <w:tcPr>
            <w:tcW w:w="6232" w:type="dxa"/>
          </w:tcPr>
          <w:p w14:paraId="17F5AF6F" w14:textId="133E2415" w:rsidR="007F2681" w:rsidRPr="00D3355A" w:rsidRDefault="007F2681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эстетическое отношение к миру в сочетании с культурой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4253" w:type="dxa"/>
            <w:vMerge w:val="restart"/>
          </w:tcPr>
          <w:p w14:paraId="47580460" w14:textId="330973F5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16ACA28E" w14:textId="77013064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 взаимодейст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в учебном коллективе</w:t>
            </w:r>
          </w:p>
        </w:tc>
      </w:tr>
      <w:tr w:rsidR="007F2681" w14:paraId="08624835" w14:textId="77777777" w:rsidTr="006F084A">
        <w:tc>
          <w:tcPr>
            <w:tcW w:w="6232" w:type="dxa"/>
          </w:tcPr>
          <w:p w14:paraId="4CE48D41" w14:textId="3CDF0E84" w:rsidR="007F2681" w:rsidRPr="00D3355A" w:rsidRDefault="007F2681" w:rsidP="00D3355A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понимание взаимозависимости успе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шности и полноценного развития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 безопасного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поведения в повседневной жизни</w:t>
            </w:r>
          </w:p>
        </w:tc>
        <w:tc>
          <w:tcPr>
            <w:tcW w:w="4253" w:type="dxa"/>
            <w:vMerge/>
          </w:tcPr>
          <w:p w14:paraId="770BDCAA" w14:textId="1A5E7323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D1D4EBC" w14:textId="219BF48B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673D41F" w14:textId="77777777" w:rsidTr="006F084A">
        <w:tc>
          <w:tcPr>
            <w:tcW w:w="6232" w:type="dxa"/>
          </w:tcPr>
          <w:p w14:paraId="3D78DECA" w14:textId="6A60E6D4" w:rsidR="007F2681" w:rsidRPr="003316E3" w:rsidRDefault="007F2681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ЭВ 3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</w:t>
            </w:r>
          </w:p>
        </w:tc>
        <w:tc>
          <w:tcPr>
            <w:tcW w:w="4253" w:type="dxa"/>
            <w:vMerge/>
          </w:tcPr>
          <w:p w14:paraId="6107B470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7FA20A58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2994C86B" w14:textId="77777777" w:rsidTr="006F084A">
        <w:tc>
          <w:tcPr>
            <w:tcW w:w="6232" w:type="dxa"/>
          </w:tcPr>
          <w:p w14:paraId="249D705F" w14:textId="4520EF11" w:rsidR="007F2681" w:rsidRPr="003316E3" w:rsidRDefault="007F2681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ЭВ 4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самовыражению в разных видах искусства, стремление проявлять качества творческой личности</w:t>
            </w:r>
          </w:p>
        </w:tc>
        <w:tc>
          <w:tcPr>
            <w:tcW w:w="4253" w:type="dxa"/>
            <w:vMerge/>
          </w:tcPr>
          <w:p w14:paraId="46ECAE73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0ED45A0" w14:textId="77777777" w:rsidR="007F2681" w:rsidRDefault="007F2681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7F392431" w14:textId="77777777" w:rsidTr="00F47482">
        <w:tc>
          <w:tcPr>
            <w:tcW w:w="14560" w:type="dxa"/>
            <w:gridSpan w:val="3"/>
          </w:tcPr>
          <w:p w14:paraId="5DB18B48" w14:textId="1C8CEE33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физического воспитания:</w:t>
            </w:r>
          </w:p>
        </w:tc>
      </w:tr>
      <w:tr w:rsidR="000B7A45" w14:paraId="0908C392" w14:textId="77777777" w:rsidTr="006F084A">
        <w:tc>
          <w:tcPr>
            <w:tcW w:w="6232" w:type="dxa"/>
          </w:tcPr>
          <w:p w14:paraId="4E2E603D" w14:textId="083A424B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осознание ценности жизни, </w:t>
            </w:r>
            <w:proofErr w:type="spellStart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ответственного отношения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 xml:space="preserve">к своему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здоровью и здоровью окружающих</w:t>
            </w:r>
          </w:p>
        </w:tc>
        <w:tc>
          <w:tcPr>
            <w:tcW w:w="4253" w:type="dxa"/>
            <w:vMerge w:val="restart"/>
          </w:tcPr>
          <w:p w14:paraId="642EE87D" w14:textId="72485C0D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7699E590" w14:textId="07CE9DB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0F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навыков здорового образа жизни и высокий уровен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 культуры здоровья обучающихся</w:t>
            </w:r>
          </w:p>
        </w:tc>
      </w:tr>
      <w:tr w:rsidR="000B7A45" w14:paraId="316C1C13" w14:textId="77777777" w:rsidTr="006F084A">
        <w:tc>
          <w:tcPr>
            <w:tcW w:w="6232" w:type="dxa"/>
          </w:tcPr>
          <w:p w14:paraId="30436E10" w14:textId="7B93BFA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приёмов оказания первой помощи и готовность приме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нять их в случае необходимости</w:t>
            </w:r>
          </w:p>
        </w:tc>
        <w:tc>
          <w:tcPr>
            <w:tcW w:w="4253" w:type="dxa"/>
            <w:vMerge/>
          </w:tcPr>
          <w:p w14:paraId="25E2343B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71FA7BCB" w14:textId="015D425F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02535307" w14:textId="77777777" w:rsidTr="006F084A">
        <w:tc>
          <w:tcPr>
            <w:tcW w:w="6232" w:type="dxa"/>
          </w:tcPr>
          <w:p w14:paraId="1B7DCC29" w14:textId="6B26E981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потребность в регулярном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ведении здорового образа жизни</w:t>
            </w:r>
          </w:p>
        </w:tc>
        <w:tc>
          <w:tcPr>
            <w:tcW w:w="4253" w:type="dxa"/>
            <w:vMerge/>
          </w:tcPr>
          <w:p w14:paraId="440E10C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6AA6212B" w14:textId="71C7D6CE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15A6E5BB" w14:textId="77777777" w:rsidTr="006F084A">
        <w:tc>
          <w:tcPr>
            <w:tcW w:w="6232" w:type="dxa"/>
          </w:tcPr>
          <w:p w14:paraId="43ABFA00" w14:textId="069DDBB7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Ф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осознание последствий и активное неприятие вредных привычек и иных форм причинения вреда физич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ескому и психическому здоровью</w:t>
            </w:r>
          </w:p>
        </w:tc>
        <w:tc>
          <w:tcPr>
            <w:tcW w:w="4253" w:type="dxa"/>
            <w:vMerge/>
          </w:tcPr>
          <w:p w14:paraId="37A2A911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763CCD8F" w14:textId="1A8881B1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0C43085D" w14:textId="77777777" w:rsidTr="00F47482">
        <w:tc>
          <w:tcPr>
            <w:tcW w:w="14560" w:type="dxa"/>
            <w:gridSpan w:val="3"/>
          </w:tcPr>
          <w:p w14:paraId="04B41980" w14:textId="1D0D06E5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трудового воспитания:</w:t>
            </w:r>
          </w:p>
        </w:tc>
      </w:tr>
      <w:tr w:rsidR="000B7A45" w14:paraId="6261CB7C" w14:textId="77777777" w:rsidTr="006F084A">
        <w:tc>
          <w:tcPr>
            <w:tcW w:w="6232" w:type="dxa"/>
          </w:tcPr>
          <w:p w14:paraId="02A4887E" w14:textId="637C4FE4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к труду, осознание зн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ачимости трудовой деятельности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для развития личности, общества и государства, обеспеч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ения национальной безопасности</w:t>
            </w:r>
          </w:p>
        </w:tc>
        <w:tc>
          <w:tcPr>
            <w:tcW w:w="4253" w:type="dxa"/>
            <w:vMerge w:val="restart"/>
          </w:tcPr>
          <w:p w14:paraId="7D14FFCB" w14:textId="11D5E940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29A60D87" w14:textId="35746596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0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конструктивное взаимодейст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вие в учебном коллективе</w:t>
            </w:r>
          </w:p>
        </w:tc>
      </w:tr>
      <w:tr w:rsidR="000B7A45" w14:paraId="55286666" w14:textId="77777777" w:rsidTr="006F084A">
        <w:tc>
          <w:tcPr>
            <w:tcW w:w="6232" w:type="dxa"/>
          </w:tcPr>
          <w:p w14:paraId="5CC82CE9" w14:textId="45AD3D3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готовность к осознанному и ответственному соблюдению требований безопасности в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процессе трудовой деятельности</w:t>
            </w:r>
          </w:p>
        </w:tc>
        <w:tc>
          <w:tcPr>
            <w:tcW w:w="4253" w:type="dxa"/>
            <w:vMerge/>
          </w:tcPr>
          <w:p w14:paraId="066FD0D2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AAACA87" w14:textId="4E5B5189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747910DC" w14:textId="77777777" w:rsidTr="006F084A">
        <w:tc>
          <w:tcPr>
            <w:tcW w:w="6232" w:type="dxa"/>
          </w:tcPr>
          <w:p w14:paraId="39393607" w14:textId="455F58D2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интерес к различным сферам профессиональной деятельности, включая военно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-профессиональную деятельность</w:t>
            </w:r>
          </w:p>
        </w:tc>
        <w:tc>
          <w:tcPr>
            <w:tcW w:w="4253" w:type="dxa"/>
            <w:vMerge/>
          </w:tcPr>
          <w:p w14:paraId="62DA7CD0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 w:val="restart"/>
          </w:tcPr>
          <w:p w14:paraId="72F32255" w14:textId="1791BB55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1CBA301C" w14:textId="77777777" w:rsidTr="006F084A">
        <w:tc>
          <w:tcPr>
            <w:tcW w:w="6232" w:type="dxa"/>
          </w:tcPr>
          <w:p w14:paraId="6388BD08" w14:textId="0B26CBA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Т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готовность и способность к образованию и самообразо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ванию на протяжении всей жизни</w:t>
            </w:r>
          </w:p>
        </w:tc>
        <w:tc>
          <w:tcPr>
            <w:tcW w:w="4253" w:type="dxa"/>
            <w:vMerge/>
          </w:tcPr>
          <w:p w14:paraId="0FC8D88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2726F60E" w14:textId="57255B39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6F084A" w14:paraId="7FEF3F90" w14:textId="77777777" w:rsidTr="00F47482">
        <w:tc>
          <w:tcPr>
            <w:tcW w:w="14560" w:type="dxa"/>
            <w:gridSpan w:val="3"/>
          </w:tcPr>
          <w:p w14:paraId="790B6369" w14:textId="77777777" w:rsidR="006F084A" w:rsidRDefault="006F084A" w:rsidP="00502443">
            <w:pP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экологического воспитания:</w:t>
            </w:r>
          </w:p>
          <w:p w14:paraId="1FCFBF6B" w14:textId="7490FB73" w:rsidR="003B354F" w:rsidRPr="00502443" w:rsidRDefault="003B354F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A45" w14:paraId="59F37606" w14:textId="77777777" w:rsidTr="006F084A">
        <w:tc>
          <w:tcPr>
            <w:tcW w:w="6232" w:type="dxa"/>
          </w:tcPr>
          <w:p w14:paraId="18667366" w14:textId="013CCC8D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ЛР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чности, общества и государства</w:t>
            </w:r>
          </w:p>
        </w:tc>
        <w:tc>
          <w:tcPr>
            <w:tcW w:w="4253" w:type="dxa"/>
            <w:vMerge w:val="restart"/>
          </w:tcPr>
          <w:p w14:paraId="2D65BBBD" w14:textId="077461E8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32E01787" w14:textId="436F89E0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</w:tc>
      </w:tr>
      <w:tr w:rsidR="000B7A45" w14:paraId="3EDE7056" w14:textId="77777777" w:rsidTr="006F084A">
        <w:tc>
          <w:tcPr>
            <w:tcW w:w="6232" w:type="dxa"/>
          </w:tcPr>
          <w:p w14:paraId="6C03B82B" w14:textId="5619E0D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ЛР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планирование и осуществление действий в окружающей среде на основе соблюдения экологической грамотности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 разумного природопользования</w:t>
            </w:r>
          </w:p>
        </w:tc>
        <w:tc>
          <w:tcPr>
            <w:tcW w:w="4253" w:type="dxa"/>
            <w:vMerge/>
          </w:tcPr>
          <w:p w14:paraId="65BD2A5A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250EABB8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044AFE3" w14:textId="77777777" w:rsidTr="006F084A">
        <w:tc>
          <w:tcPr>
            <w:tcW w:w="6232" w:type="dxa"/>
          </w:tcPr>
          <w:p w14:paraId="76885972" w14:textId="77D66BD0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ЛР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 умение прогнозировать неблагоприятные экологические последствия предпринимаем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ых действий и предотвращать их</w:t>
            </w:r>
          </w:p>
        </w:tc>
        <w:tc>
          <w:tcPr>
            <w:tcW w:w="4253" w:type="dxa"/>
            <w:vMerge/>
          </w:tcPr>
          <w:p w14:paraId="67DC722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F155403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23FA147" w14:textId="77777777" w:rsidTr="006F084A">
        <w:tc>
          <w:tcPr>
            <w:tcW w:w="6232" w:type="dxa"/>
          </w:tcPr>
          <w:p w14:paraId="261C652B" w14:textId="0F0AB683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ЛР 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Эк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4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расширение представлений о деятельност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и экологической направленности</w:t>
            </w:r>
          </w:p>
        </w:tc>
        <w:tc>
          <w:tcPr>
            <w:tcW w:w="4253" w:type="dxa"/>
            <w:vMerge/>
          </w:tcPr>
          <w:p w14:paraId="2A61E3F6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087316D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84A" w14:paraId="6EF12839" w14:textId="77777777" w:rsidTr="00F47482">
        <w:tc>
          <w:tcPr>
            <w:tcW w:w="14560" w:type="dxa"/>
            <w:gridSpan w:val="3"/>
          </w:tcPr>
          <w:p w14:paraId="37AC7AD6" w14:textId="30FA55F4" w:rsidR="003B354F" w:rsidRPr="00502443" w:rsidRDefault="006F084A" w:rsidP="0006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25A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ценности научного познания:</w:t>
            </w:r>
          </w:p>
        </w:tc>
      </w:tr>
      <w:tr w:rsidR="000B7A45" w14:paraId="45652E12" w14:textId="77777777" w:rsidTr="006F084A">
        <w:tc>
          <w:tcPr>
            <w:tcW w:w="6232" w:type="dxa"/>
          </w:tcPr>
          <w:p w14:paraId="34A113A9" w14:textId="222946BA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ЛР ЦНП </w:t>
            </w:r>
            <w:r w:rsidRPr="0050244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мировоззрения, соответствующего текущему уровню развития общей теории безопасности, современны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х представлений о безопасности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в технических, естественно-научных, общественных, гуманитарных областях знаний, современной концепции культуры 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безопасности жизнедеятельности</w:t>
            </w:r>
          </w:p>
        </w:tc>
        <w:tc>
          <w:tcPr>
            <w:tcW w:w="4253" w:type="dxa"/>
            <w:vMerge w:val="restart"/>
          </w:tcPr>
          <w:p w14:paraId="227C051A" w14:textId="0E572346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892B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процессе выполнения практических заданий, направленных на анализ и систематизацию полученных знаний</w:t>
            </w:r>
          </w:p>
        </w:tc>
        <w:tc>
          <w:tcPr>
            <w:tcW w:w="4075" w:type="dxa"/>
            <w:vMerge w:val="restart"/>
          </w:tcPr>
          <w:p w14:paraId="7BDC1C5B" w14:textId="180134D3" w:rsidR="000B7A45" w:rsidRPr="00714859" w:rsidRDefault="000B7A45" w:rsidP="00714859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н</w:t>
            </w:r>
            <w:r w:rsidRPr="00714859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  <w:t>аблюдение за деятельностью студентов в ходе учебных занятий, выполнения практических работ, объединении дополнительного образования</w:t>
            </w:r>
          </w:p>
          <w:p w14:paraId="0ADC6D99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4CDC7E04" w14:textId="77777777" w:rsidTr="006F084A">
        <w:tc>
          <w:tcPr>
            <w:tcW w:w="6232" w:type="dxa"/>
          </w:tcPr>
          <w:p w14:paraId="0F2E22E8" w14:textId="5E8E9601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2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понимание научно-практических основ учебного предмета ОБЖ, осознание его значения для безопасной и продуктивной жизнедеятельности человека, обще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ства и государства</w:t>
            </w:r>
          </w:p>
        </w:tc>
        <w:tc>
          <w:tcPr>
            <w:tcW w:w="4253" w:type="dxa"/>
            <w:vMerge/>
          </w:tcPr>
          <w:p w14:paraId="77FDE7DC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62B4CAF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0B5E6921" w14:textId="77777777" w:rsidTr="006F084A">
        <w:tc>
          <w:tcPr>
            <w:tcW w:w="6232" w:type="dxa"/>
          </w:tcPr>
          <w:p w14:paraId="41DB3014" w14:textId="249AC7CF" w:rsidR="000B7A45" w:rsidRPr="003B354F" w:rsidRDefault="000B7A45" w:rsidP="003B354F">
            <w:pPr>
              <w:contextualSpacing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3</w:t>
            </w:r>
            <w:r w:rsidRPr="0050244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3355A">
              <w:rPr>
                <w:rFonts w:ascii="Times New Roman" w:eastAsia="OfficinaSansBoldITC" w:hAnsi="Times New Roman" w:cs="Times New Roman"/>
                <w:sz w:val="24"/>
                <w:szCs w:val="24"/>
              </w:rPr>
      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ьных и чрезвычайных ситуациях)</w:t>
            </w:r>
          </w:p>
        </w:tc>
        <w:tc>
          <w:tcPr>
            <w:tcW w:w="4253" w:type="dxa"/>
            <w:vMerge/>
          </w:tcPr>
          <w:p w14:paraId="10D033D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E610736" w14:textId="11454C14" w:rsidR="000B7A45" w:rsidRPr="00714859" w:rsidRDefault="000B7A45" w:rsidP="000B7A45">
            <w:pPr>
              <w:suppressAutoHyphens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zh-CN"/>
              </w:rPr>
            </w:pPr>
          </w:p>
        </w:tc>
      </w:tr>
      <w:tr w:rsidR="000B7A45" w14:paraId="446041A5" w14:textId="77777777" w:rsidTr="006F084A">
        <w:tc>
          <w:tcPr>
            <w:tcW w:w="6232" w:type="dxa"/>
          </w:tcPr>
          <w:p w14:paraId="4665AEA1" w14:textId="7CF901F4" w:rsidR="000B7A45" w:rsidRPr="003316E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4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умение взаимодействовать с социальными институтами в соответствии с их функциями и назначением</w:t>
            </w:r>
          </w:p>
        </w:tc>
        <w:tc>
          <w:tcPr>
            <w:tcW w:w="4253" w:type="dxa"/>
            <w:vMerge/>
          </w:tcPr>
          <w:p w14:paraId="45E9369F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1EE14D54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A45" w14:paraId="65500D6C" w14:textId="77777777" w:rsidTr="006F084A">
        <w:tc>
          <w:tcPr>
            <w:tcW w:w="6232" w:type="dxa"/>
          </w:tcPr>
          <w:p w14:paraId="3BC31E46" w14:textId="0B93CBCE" w:rsidR="000B7A45" w:rsidRPr="003316E3" w:rsidRDefault="000B7A45" w:rsidP="005024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16E3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ЛР ЦНП 5</w:t>
            </w:r>
            <w:r w:rsidRPr="003316E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готовность к гуманитарной и волонтерской деятельности</w:t>
            </w:r>
          </w:p>
        </w:tc>
        <w:tc>
          <w:tcPr>
            <w:tcW w:w="4253" w:type="dxa"/>
            <w:vMerge/>
          </w:tcPr>
          <w:p w14:paraId="476D3A45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  <w:vMerge/>
          </w:tcPr>
          <w:p w14:paraId="446156E9" w14:textId="77777777" w:rsidR="000B7A45" w:rsidRDefault="000B7A45" w:rsidP="0066125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D6DBEE9" w14:textId="032AEDD7" w:rsidR="00FB5461" w:rsidRPr="00B72637" w:rsidRDefault="000E6896" w:rsidP="00021540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B7263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Метапредметные</w:t>
      </w:r>
      <w:proofErr w:type="spellEnd"/>
      <w:r w:rsidR="00FB5461" w:rsidRPr="00B7263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3828"/>
        <w:gridCol w:w="3402"/>
        <w:gridCol w:w="3366"/>
      </w:tblGrid>
      <w:tr w:rsidR="00F94976" w14:paraId="6237E2EC" w14:textId="77777777" w:rsidTr="00F70DB7">
        <w:tc>
          <w:tcPr>
            <w:tcW w:w="3964" w:type="dxa"/>
          </w:tcPr>
          <w:p w14:paraId="0FF7459B" w14:textId="6C72886E" w:rsidR="00F94976" w:rsidRDefault="00F94976" w:rsidP="00B71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  <w:r w:rsidR="00473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УУД</w:t>
            </w:r>
          </w:p>
        </w:tc>
        <w:tc>
          <w:tcPr>
            <w:tcW w:w="3828" w:type="dxa"/>
          </w:tcPr>
          <w:p w14:paraId="7E561AE4" w14:textId="77777777" w:rsidR="00F94976" w:rsidRDefault="00220A3D" w:rsidP="00B7169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Взаимосвязь УУД с содержанием </w:t>
            </w:r>
            <w:r w:rsidR="0047319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учебного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предмета</w:t>
            </w:r>
          </w:p>
          <w:p w14:paraId="48825A48" w14:textId="54E86A05" w:rsidR="0047319C" w:rsidRPr="002115DE" w:rsidRDefault="0047319C" w:rsidP="00B71694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Типовые задачи формирования УУД</w:t>
            </w:r>
          </w:p>
        </w:tc>
        <w:tc>
          <w:tcPr>
            <w:tcW w:w="3402" w:type="dxa"/>
          </w:tcPr>
          <w:p w14:paraId="1C35FF50" w14:textId="14E3F72D" w:rsidR="00F94976" w:rsidRDefault="001665CB" w:rsidP="00B716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  <w:tc>
          <w:tcPr>
            <w:tcW w:w="3366" w:type="dxa"/>
          </w:tcPr>
          <w:p w14:paraId="5E9055C9" w14:textId="797C4F14" w:rsidR="00F94976" w:rsidRPr="007F2681" w:rsidRDefault="007F2681" w:rsidP="007F26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7F2681">
              <w:rPr>
                <w:rFonts w:ascii="Times New Roman" w:hAnsi="Times New Roman" w:cs="Times New Roman"/>
                <w:b/>
                <w:sz w:val="28"/>
                <w:szCs w:val="28"/>
              </w:rPr>
              <w:t>римечания</w:t>
            </w:r>
          </w:p>
        </w:tc>
      </w:tr>
      <w:tr w:rsidR="00930D5C" w14:paraId="341A7AF5" w14:textId="77777777" w:rsidTr="00930D5C">
        <w:tc>
          <w:tcPr>
            <w:tcW w:w="14560" w:type="dxa"/>
            <w:gridSpan w:val="4"/>
          </w:tcPr>
          <w:p w14:paraId="52DE456E" w14:textId="34D36013" w:rsidR="00930D5C" w:rsidRPr="00F47482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8.1. Овладение универсальными учебными познавательными действиями:</w:t>
            </w:r>
          </w:p>
        </w:tc>
      </w:tr>
      <w:tr w:rsidR="00930D5C" w14:paraId="47F4885E" w14:textId="77777777" w:rsidTr="00F47482">
        <w:tc>
          <w:tcPr>
            <w:tcW w:w="14560" w:type="dxa"/>
            <w:gridSpan w:val="4"/>
          </w:tcPr>
          <w:p w14:paraId="520FEC99" w14:textId="0291EAFD" w:rsidR="00930D5C" w:rsidRPr="00F47482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базовые логические действия:</w:t>
            </w:r>
          </w:p>
        </w:tc>
      </w:tr>
      <w:tr w:rsidR="001665CB" w14:paraId="1F1031EB" w14:textId="77777777" w:rsidTr="00F70DB7">
        <w:tc>
          <w:tcPr>
            <w:tcW w:w="3964" w:type="dxa"/>
          </w:tcPr>
          <w:p w14:paraId="46805A94" w14:textId="72DAE56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формулировать и актуализировать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у, рассматривать ее всесторонне</w:t>
            </w:r>
          </w:p>
        </w:tc>
        <w:tc>
          <w:tcPr>
            <w:tcW w:w="3828" w:type="dxa"/>
          </w:tcPr>
          <w:p w14:paraId="39455BCB" w14:textId="5C15709B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решения в различных ситуациях</w:t>
            </w:r>
          </w:p>
        </w:tc>
        <w:tc>
          <w:tcPr>
            <w:tcW w:w="3402" w:type="dxa"/>
            <w:vMerge w:val="restart"/>
          </w:tcPr>
          <w:p w14:paraId="3C3B8F34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осуществлять анализ объектов с выделением существенных и несущественных признаков; </w:t>
            </w:r>
          </w:p>
          <w:p w14:paraId="53F18093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осуществлять синтез как составление целого из частей;</w:t>
            </w:r>
          </w:p>
          <w:p w14:paraId="72DE7A9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осуществлять сравнение и классификацию по заданным критериям; </w:t>
            </w:r>
          </w:p>
          <w:p w14:paraId="5C10ED7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причинно-следственные связи; </w:t>
            </w:r>
          </w:p>
          <w:p w14:paraId="10737B9A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строить рассуждения в форме связи простых суждений об объекте, свойствах и связях;</w:t>
            </w:r>
          </w:p>
          <w:p w14:paraId="39597659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устанавливать аналогии; </w:t>
            </w:r>
          </w:p>
          <w:p w14:paraId="451FBA0E" w14:textId="634747F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6D318034" w14:textId="69C9FD7C" w:rsidR="001665CB" w:rsidRDefault="001665CB" w:rsidP="007F2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5ED18EF" w14:textId="77777777" w:rsidTr="00F70DB7">
        <w:tc>
          <w:tcPr>
            <w:tcW w:w="3964" w:type="dxa"/>
          </w:tcPr>
          <w:p w14:paraId="78C8EC0A" w14:textId="29AF7C9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существенный признак или основания для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ения, классификации и обобщения</w:t>
            </w:r>
          </w:p>
        </w:tc>
        <w:tc>
          <w:tcPr>
            <w:tcW w:w="3828" w:type="dxa"/>
          </w:tcPr>
          <w:p w14:paraId="74ABE7F5" w14:textId="24CA425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      </w:r>
          </w:p>
        </w:tc>
        <w:tc>
          <w:tcPr>
            <w:tcW w:w="3402" w:type="dxa"/>
            <w:vMerge/>
          </w:tcPr>
          <w:p w14:paraId="4F144760" w14:textId="34DF46C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802FE9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9EB1AA4" w14:textId="77777777" w:rsidTr="00F70DB7">
        <w:tc>
          <w:tcPr>
            <w:tcW w:w="3964" w:type="dxa"/>
          </w:tcPr>
          <w:p w14:paraId="6A4E2437" w14:textId="585A608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цели деятельности, задавать пар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аметры и критерии их достижения</w:t>
            </w:r>
          </w:p>
        </w:tc>
        <w:tc>
          <w:tcPr>
            <w:tcW w:w="3828" w:type="dxa"/>
          </w:tcPr>
          <w:p w14:paraId="39676D4C" w14:textId="4CD98DA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осуществлять учебные действия в условиях дефицита информации, необходимой для решения стоящей задачи;</w:t>
            </w:r>
          </w:p>
        </w:tc>
        <w:tc>
          <w:tcPr>
            <w:tcW w:w="3402" w:type="dxa"/>
            <w:vMerge/>
          </w:tcPr>
          <w:p w14:paraId="52D0399B" w14:textId="01EE98C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93ED12B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F278648" w14:textId="77777777" w:rsidTr="00F70DB7">
        <w:tc>
          <w:tcPr>
            <w:tcW w:w="3964" w:type="dxa"/>
          </w:tcPr>
          <w:p w14:paraId="1A9548D7" w14:textId="2BB3250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закономерности и противор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ечия в рассматриваемых явлениях</w:t>
            </w:r>
          </w:p>
        </w:tc>
        <w:tc>
          <w:tcPr>
            <w:tcW w:w="3828" w:type="dxa"/>
          </w:tcPr>
          <w:p w14:paraId="4AF5D5FB" w14:textId="528CCEF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</w:t>
            </w:r>
          </w:p>
        </w:tc>
        <w:tc>
          <w:tcPr>
            <w:tcW w:w="3402" w:type="dxa"/>
            <w:vMerge/>
          </w:tcPr>
          <w:p w14:paraId="6C183020" w14:textId="4FD8CB23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6FB3B8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B1C9E73" w14:textId="77777777" w:rsidTr="00F70DB7">
        <w:tc>
          <w:tcPr>
            <w:tcW w:w="3964" w:type="dxa"/>
          </w:tcPr>
          <w:p w14:paraId="0C346C37" w14:textId="5A71F849" w:rsidR="001665CB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вносить коррективы в деятельность, оценивать соответствие результатов целям,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риски последствий деятельности</w:t>
            </w:r>
          </w:p>
          <w:p w14:paraId="6995BC7C" w14:textId="77777777" w:rsidR="001665CB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6427E" w14:textId="7BC9EA7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3E29F1AA" w14:textId="31372BE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приобретенные знания в повседневную жизнь;</w:t>
            </w:r>
          </w:p>
        </w:tc>
        <w:tc>
          <w:tcPr>
            <w:tcW w:w="3402" w:type="dxa"/>
            <w:vMerge/>
          </w:tcPr>
          <w:p w14:paraId="67A1AFEA" w14:textId="541ED6F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0E6A389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87B19A4" w14:textId="77777777" w:rsidTr="00F70DB7">
        <w:tc>
          <w:tcPr>
            <w:tcW w:w="3964" w:type="dxa"/>
          </w:tcPr>
          <w:p w14:paraId="23D21CEC" w14:textId="0636B4FC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МП БЛД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креативное мышлени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при решении жизненных проблем</w:t>
            </w:r>
          </w:p>
        </w:tc>
        <w:tc>
          <w:tcPr>
            <w:tcW w:w="3828" w:type="dxa"/>
          </w:tcPr>
          <w:p w14:paraId="3A51C0E1" w14:textId="5528BA0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A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творческое мышление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решении ситуационных задач</w:t>
            </w:r>
          </w:p>
        </w:tc>
        <w:tc>
          <w:tcPr>
            <w:tcW w:w="3402" w:type="dxa"/>
            <w:vMerge/>
          </w:tcPr>
          <w:p w14:paraId="4EAC4CB8" w14:textId="6A28CD1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308178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40C2BAE1" w14:textId="77777777" w:rsidTr="00F47482">
        <w:tc>
          <w:tcPr>
            <w:tcW w:w="14560" w:type="dxa"/>
            <w:gridSpan w:val="4"/>
          </w:tcPr>
          <w:p w14:paraId="65607704" w14:textId="712FE638" w:rsidR="00930D5C" w:rsidRPr="007F2681" w:rsidRDefault="00930D5C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базовые исследовательские действия:</w:t>
            </w:r>
          </w:p>
        </w:tc>
      </w:tr>
      <w:tr w:rsidR="001665CB" w14:paraId="1D0636B4" w14:textId="77777777" w:rsidTr="00F70DB7">
        <w:tc>
          <w:tcPr>
            <w:tcW w:w="3964" w:type="dxa"/>
          </w:tcPr>
          <w:p w14:paraId="13FEFC38" w14:textId="061751E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учебно-исследовательской и проектной деятельнос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ти, навыками разрешения проблем</w:t>
            </w:r>
          </w:p>
        </w:tc>
        <w:tc>
          <w:tcPr>
            <w:tcW w:w="3828" w:type="dxa"/>
          </w:tcPr>
          <w:p w14:paraId="23464AFA" w14:textId="7F3134D4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</w:t>
            </w:r>
          </w:p>
        </w:tc>
        <w:tc>
          <w:tcPr>
            <w:tcW w:w="3402" w:type="dxa"/>
            <w:vMerge w:val="restart"/>
          </w:tcPr>
          <w:p w14:paraId="0FB7DA64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осуществлять анализ объектов с выделением существенных и несущественных признаков; </w:t>
            </w:r>
          </w:p>
          <w:p w14:paraId="1B41F89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осуществлять синтез как составление целого из частей;</w:t>
            </w:r>
          </w:p>
          <w:p w14:paraId="4CEA4631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осуществлять сравнение и классификацию по заданным критериям; </w:t>
            </w:r>
          </w:p>
          <w:p w14:paraId="5293AC6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причинно-следственные связи; </w:t>
            </w:r>
          </w:p>
          <w:p w14:paraId="09EE798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строить рассуждения в форме связи простых суждений об объекте, свойствах и связях;</w:t>
            </w:r>
          </w:p>
          <w:p w14:paraId="1CB8B6D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устанавливать аналогии; </w:t>
            </w:r>
          </w:p>
          <w:p w14:paraId="381EB44E" w14:textId="72A39DED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32308638" w14:textId="60D61386" w:rsidR="001665CB" w:rsidRDefault="001665CB" w:rsidP="000B7A45">
            <w:pPr>
              <w:jc w:val="both"/>
            </w:pPr>
            <w:r>
              <w:t>;</w:t>
            </w:r>
          </w:p>
          <w:p w14:paraId="0CF7E483" w14:textId="63E3288E" w:rsidR="001665CB" w:rsidRDefault="001665CB" w:rsidP="001665C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A5865D8" w14:textId="77777777" w:rsidTr="00F70DB7">
        <w:tc>
          <w:tcPr>
            <w:tcW w:w="3964" w:type="dxa"/>
          </w:tcPr>
          <w:p w14:paraId="38CB9460" w14:textId="4CBEA9DA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и готовность к самостоятельному поиску методов решения практических задач,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 различных методов познания</w:t>
            </w:r>
          </w:p>
        </w:tc>
        <w:tc>
          <w:tcPr>
            <w:tcW w:w="3828" w:type="dxa"/>
          </w:tcPr>
          <w:p w14:paraId="3E2E30F3" w14:textId="24C46D89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оценивать полученные в ходе р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ешения учебных задач результаты</w:t>
            </w:r>
          </w:p>
        </w:tc>
        <w:tc>
          <w:tcPr>
            <w:tcW w:w="3402" w:type="dxa"/>
            <w:vMerge/>
          </w:tcPr>
          <w:p w14:paraId="7507EF8E" w14:textId="5AB71F0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C7E0A2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705EC4E" w14:textId="77777777" w:rsidTr="00F70DB7">
        <w:tc>
          <w:tcPr>
            <w:tcW w:w="3964" w:type="dxa"/>
          </w:tcPr>
          <w:p w14:paraId="4C47C39E" w14:textId="56BC19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овладение видами деятельности по получению нового знания, его интерпретации, преобразованию и применению в различных учебных ситуациях, в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при создани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учебных и социальных проектов</w:t>
            </w:r>
          </w:p>
        </w:tc>
        <w:tc>
          <w:tcPr>
            <w:tcW w:w="3828" w:type="dxa"/>
          </w:tcPr>
          <w:p w14:paraId="08862BC8" w14:textId="7022B3E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видами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</w:t>
            </w:r>
          </w:p>
        </w:tc>
        <w:tc>
          <w:tcPr>
            <w:tcW w:w="3402" w:type="dxa"/>
            <w:vMerge/>
          </w:tcPr>
          <w:p w14:paraId="78286E6B" w14:textId="0D18B93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220FFE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CCA9C4E" w14:textId="77777777" w:rsidTr="00F70DB7">
        <w:tc>
          <w:tcPr>
            <w:tcW w:w="3964" w:type="dxa"/>
          </w:tcPr>
          <w:p w14:paraId="09472656" w14:textId="44C01283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научного типа мышления, владение научной терминологией,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ключевыми понятиями и методами</w:t>
            </w:r>
          </w:p>
        </w:tc>
        <w:tc>
          <w:tcPr>
            <w:tcW w:w="3828" w:type="dxa"/>
          </w:tcPr>
          <w:p w14:paraId="215F7DFA" w14:textId="340DC0A0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научной терминологией, ключевыми понятиями и методами в области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безопасности жизнедеятельности</w:t>
            </w:r>
          </w:p>
        </w:tc>
        <w:tc>
          <w:tcPr>
            <w:tcW w:w="3402" w:type="dxa"/>
            <w:vMerge/>
          </w:tcPr>
          <w:p w14:paraId="099654FD" w14:textId="1E4A3EF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74713A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9ED9DA6" w14:textId="77777777" w:rsidTr="00F70DB7">
        <w:tc>
          <w:tcPr>
            <w:tcW w:w="3964" w:type="dxa"/>
          </w:tcPr>
          <w:p w14:paraId="73DB289C" w14:textId="004C673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</w:p>
        </w:tc>
        <w:tc>
          <w:tcPr>
            <w:tcW w:w="3828" w:type="dxa"/>
          </w:tcPr>
          <w:p w14:paraId="670E826A" w14:textId="514C2F0C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приобретенные знания и навыки, оценивать возможность их 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в реальных ситуациях</w:t>
            </w:r>
          </w:p>
        </w:tc>
        <w:tc>
          <w:tcPr>
            <w:tcW w:w="3402" w:type="dxa"/>
            <w:vMerge/>
          </w:tcPr>
          <w:p w14:paraId="39B1E56E" w14:textId="6770A24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8BB711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27481ED" w14:textId="77777777" w:rsidTr="00F70DB7">
        <w:tc>
          <w:tcPr>
            <w:tcW w:w="3964" w:type="dxa"/>
          </w:tcPr>
          <w:p w14:paraId="3BC5C88A" w14:textId="1EE8FB7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параметры и критерии решения</w:t>
            </w:r>
          </w:p>
        </w:tc>
        <w:tc>
          <w:tcPr>
            <w:tcW w:w="3828" w:type="dxa"/>
          </w:tcPr>
          <w:p w14:paraId="59B624A3" w14:textId="0900509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содержание учебных вопросов и заданий и выдвигать новые идеи, самостоятельно выбирать оптимальный способ решения задач с учетом установленных (обоснованных) критериев;</w:t>
            </w:r>
          </w:p>
        </w:tc>
        <w:tc>
          <w:tcPr>
            <w:tcW w:w="3402" w:type="dxa"/>
            <w:vMerge/>
          </w:tcPr>
          <w:p w14:paraId="2DAB2ACE" w14:textId="32AE09A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A95DE0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7BCB533" w14:textId="77777777" w:rsidTr="00F70DB7">
        <w:tc>
          <w:tcPr>
            <w:tcW w:w="3964" w:type="dxa"/>
          </w:tcPr>
          <w:p w14:paraId="4AA91579" w14:textId="79AD4120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полученные в ходе решения задачи результаты, критически оценивать их достоверность, прогнозиро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изменение в новых условиях</w:t>
            </w:r>
          </w:p>
        </w:tc>
        <w:tc>
          <w:tcPr>
            <w:tcW w:w="3828" w:type="dxa"/>
          </w:tcPr>
          <w:p w14:paraId="464C67A7" w14:textId="713A68B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критически оценивать полученные в ходе решения учебных задач результаты, обосновывать предложения по их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корректировке в новых условиях</w:t>
            </w:r>
          </w:p>
        </w:tc>
        <w:tc>
          <w:tcPr>
            <w:tcW w:w="3402" w:type="dxa"/>
            <w:vMerge/>
          </w:tcPr>
          <w:p w14:paraId="53A99B86" w14:textId="3BA8658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CC048F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530691D1" w14:textId="77777777" w:rsidTr="00F70DB7">
        <w:tc>
          <w:tcPr>
            <w:tcW w:w="3964" w:type="dxa"/>
          </w:tcPr>
          <w:p w14:paraId="4D805492" w14:textId="4D4A1A7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новым ситуация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оценивать приобретенный опыт</w:t>
            </w:r>
          </w:p>
        </w:tc>
        <w:tc>
          <w:tcPr>
            <w:tcW w:w="3828" w:type="dxa"/>
          </w:tcPr>
          <w:p w14:paraId="09DFCF44" w14:textId="70E1B28D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навыки в повседневную жизнь</w:t>
            </w:r>
          </w:p>
        </w:tc>
        <w:tc>
          <w:tcPr>
            <w:tcW w:w="3402" w:type="dxa"/>
            <w:vMerge/>
          </w:tcPr>
          <w:p w14:paraId="4F394638" w14:textId="7C31498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347C2BC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0578B5C" w14:textId="77777777" w:rsidTr="00F70DB7">
        <w:tc>
          <w:tcPr>
            <w:tcW w:w="3964" w:type="dxa"/>
          </w:tcPr>
          <w:p w14:paraId="3E14F1DE" w14:textId="02BC81F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9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разрабатывать план решения проблемы с учетом анализа имеющихся материа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льных и нематериальных ресурсов</w:t>
            </w:r>
          </w:p>
        </w:tc>
        <w:tc>
          <w:tcPr>
            <w:tcW w:w="3828" w:type="dxa"/>
          </w:tcPr>
          <w:p w14:paraId="44871FDE" w14:textId="71D99FEE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других предметных областей для решения учебных задач в области безопасности жизнедеятельнос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3402" w:type="dxa"/>
            <w:vMerge/>
          </w:tcPr>
          <w:p w14:paraId="448F9D8D" w14:textId="6A1F0EC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49C042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235A1E4" w14:textId="77777777" w:rsidTr="00F70DB7">
        <w:tc>
          <w:tcPr>
            <w:tcW w:w="3964" w:type="dxa"/>
          </w:tcPr>
          <w:p w14:paraId="3989F754" w14:textId="3192C21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целенаправленный поиск переноса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 и способов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йствия в профессиональную среду</w:t>
            </w:r>
          </w:p>
        </w:tc>
        <w:tc>
          <w:tcPr>
            <w:tcW w:w="3828" w:type="dxa"/>
          </w:tcPr>
          <w:p w14:paraId="046B88CB" w14:textId="671A14DF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переносить приобретенные знания и навыки в повседневную жизнь.</w:t>
            </w:r>
          </w:p>
        </w:tc>
        <w:tc>
          <w:tcPr>
            <w:tcW w:w="3402" w:type="dxa"/>
            <w:vMerge/>
          </w:tcPr>
          <w:p w14:paraId="7CE2201D" w14:textId="0EDE623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09F6F58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59F3CB00" w14:textId="77777777" w:rsidTr="00F70DB7">
        <w:tc>
          <w:tcPr>
            <w:tcW w:w="3964" w:type="dxa"/>
          </w:tcPr>
          <w:p w14:paraId="3E9098F8" w14:textId="65C4EA6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переносить знания в познавательную и практич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ескую области жизнедеятельности</w:t>
            </w:r>
          </w:p>
        </w:tc>
        <w:tc>
          <w:tcPr>
            <w:tcW w:w="3828" w:type="dxa"/>
          </w:tcPr>
          <w:p w14:paraId="33B0ED12" w14:textId="74889270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приобретенные знания и навыки в повседневную жизнь.</w:t>
            </w:r>
          </w:p>
        </w:tc>
        <w:tc>
          <w:tcPr>
            <w:tcW w:w="3402" w:type="dxa"/>
            <w:vMerge/>
          </w:tcPr>
          <w:p w14:paraId="4C494692" w14:textId="2C6B83E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32253F2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118AA320" w14:textId="77777777" w:rsidTr="00F70DB7">
        <w:tc>
          <w:tcPr>
            <w:tcW w:w="3964" w:type="dxa"/>
          </w:tcPr>
          <w:p w14:paraId="7C5C8863" w14:textId="6B0B661D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интегрировать знани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из разных предметных областей</w:t>
            </w:r>
          </w:p>
        </w:tc>
        <w:tc>
          <w:tcPr>
            <w:tcW w:w="3828" w:type="dxa"/>
          </w:tcPr>
          <w:p w14:paraId="44C89ECB" w14:textId="41ACA78B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других предметных областей для решения учебных задач в области безопасности жизнедеятельнос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</w:p>
        </w:tc>
        <w:tc>
          <w:tcPr>
            <w:tcW w:w="3402" w:type="dxa"/>
            <w:vMerge/>
          </w:tcPr>
          <w:p w14:paraId="04E92DFD" w14:textId="25839A71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0095E54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790AA3E" w14:textId="77777777" w:rsidTr="00F70DB7">
        <w:tc>
          <w:tcPr>
            <w:tcW w:w="3964" w:type="dxa"/>
          </w:tcPr>
          <w:p w14:paraId="0EA0C88A" w14:textId="12294508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выдвигать новые идеи, предлагать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оригинальные подходы и решения</w:t>
            </w:r>
          </w:p>
        </w:tc>
        <w:tc>
          <w:tcPr>
            <w:tcW w:w="3828" w:type="dxa"/>
          </w:tcPr>
          <w:p w14:paraId="646080E4" w14:textId="00F7D46C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содержание учебных вопросов 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заданий и выдвигать новые идеи</w:t>
            </w:r>
          </w:p>
        </w:tc>
        <w:tc>
          <w:tcPr>
            <w:tcW w:w="3402" w:type="dxa"/>
            <w:vMerge/>
          </w:tcPr>
          <w:p w14:paraId="493A00CE" w14:textId="5F809EF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13DB68A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DA2F204" w14:textId="77777777" w:rsidTr="00F70DB7">
        <w:tc>
          <w:tcPr>
            <w:tcW w:w="3964" w:type="dxa"/>
          </w:tcPr>
          <w:p w14:paraId="13DFEBC3" w14:textId="385031FC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БИ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проблемы и задачи, доп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ускающие альтернативные решения</w:t>
            </w:r>
          </w:p>
        </w:tc>
        <w:tc>
          <w:tcPr>
            <w:tcW w:w="3828" w:type="dxa"/>
          </w:tcPr>
          <w:p w14:paraId="044B2378" w14:textId="5BD08681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проблемные вопросы, отражающие несоответствие между реальным (заданным) и наиболее благоприятным состоянием объекта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(явления) в повседневной жизни</w:t>
            </w:r>
          </w:p>
        </w:tc>
        <w:tc>
          <w:tcPr>
            <w:tcW w:w="3402" w:type="dxa"/>
            <w:vMerge/>
          </w:tcPr>
          <w:p w14:paraId="10644626" w14:textId="653D860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1E3DD05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4353283D" w14:textId="77777777" w:rsidTr="00F47482">
        <w:tc>
          <w:tcPr>
            <w:tcW w:w="14560" w:type="dxa"/>
            <w:gridSpan w:val="4"/>
          </w:tcPr>
          <w:p w14:paraId="70032299" w14:textId="5607AE8B" w:rsidR="00930D5C" w:rsidRPr="007F2681" w:rsidRDefault="00930D5C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</w:tc>
      </w:tr>
      <w:tr w:rsidR="001665CB" w14:paraId="6EEA3ADA" w14:textId="77777777" w:rsidTr="00F70DB7">
        <w:tc>
          <w:tcPr>
            <w:tcW w:w="3964" w:type="dxa"/>
          </w:tcPr>
          <w:p w14:paraId="683B9249" w14:textId="792412D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чных видов и форм представления</w:t>
            </w:r>
          </w:p>
        </w:tc>
        <w:tc>
          <w:tcPr>
            <w:tcW w:w="3828" w:type="dxa"/>
          </w:tcPr>
          <w:p w14:paraId="73280FB4" w14:textId="5F7CBCF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      </w:r>
          </w:p>
        </w:tc>
        <w:tc>
          <w:tcPr>
            <w:tcW w:w="3402" w:type="dxa"/>
            <w:vMerge w:val="restart"/>
          </w:tcPr>
          <w:p w14:paraId="229E7EB0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осуществлять поиск необходимой информации для выполнения учебных заданий; </w:t>
            </w:r>
          </w:p>
          <w:p w14:paraId="356EF71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использовать модели и схемы для решения учебных задач;</w:t>
            </w:r>
          </w:p>
          <w:p w14:paraId="7D09D5F7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выделять существенную информацию из текстов разных видов; </w:t>
            </w:r>
          </w:p>
          <w:p w14:paraId="7D624FC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работать с таблицами, схемами различной тематики и разнообразными </w:t>
            </w: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статистическими материалами;</w:t>
            </w:r>
          </w:p>
          <w:p w14:paraId="5067EA76" w14:textId="3F9C5B0B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осуществлять расширенный поиск информации с использованием ресурсов библиотеки, Интернет-ресурсов в решении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  <w:tc>
          <w:tcPr>
            <w:tcW w:w="3366" w:type="dxa"/>
            <w:vMerge w:val="restart"/>
          </w:tcPr>
          <w:p w14:paraId="3D9A98F1" w14:textId="6C5D7A4D" w:rsidR="001665CB" w:rsidRDefault="001665CB" w:rsidP="00B8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 </w:t>
            </w:r>
          </w:p>
        </w:tc>
      </w:tr>
      <w:tr w:rsidR="001665CB" w14:paraId="497D5CAF" w14:textId="77777777" w:rsidTr="00F70DB7">
        <w:tc>
          <w:tcPr>
            <w:tcW w:w="3964" w:type="dxa"/>
          </w:tcPr>
          <w:p w14:paraId="2AE0AD37" w14:textId="38C0491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тексты в различных форматах с учетом назначения информации и целевой аудитории, выбирая оптимальную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представления и визуализации</w:t>
            </w:r>
          </w:p>
        </w:tc>
        <w:tc>
          <w:tcPr>
            <w:tcW w:w="3828" w:type="dxa"/>
          </w:tcPr>
          <w:p w14:paraId="11D046E3" w14:textId="49F03C7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создавать информационные блоки в различных форматах с учетом характера решаемой учебной задачи; самостоятельно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выбирать оптимальную форму их представления;</w:t>
            </w:r>
          </w:p>
        </w:tc>
        <w:tc>
          <w:tcPr>
            <w:tcW w:w="3402" w:type="dxa"/>
            <w:vMerge/>
          </w:tcPr>
          <w:p w14:paraId="0861DFBD" w14:textId="62EF4FA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DD1177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67AD0989" w14:textId="77777777" w:rsidTr="00F70DB7">
        <w:tc>
          <w:tcPr>
            <w:tcW w:w="3964" w:type="dxa"/>
          </w:tcPr>
          <w:p w14:paraId="69599178" w14:textId="4CF43243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РИ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достоверность, легитимность информации, ее соответствие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вым и морально-этическим нормам</w:t>
            </w:r>
          </w:p>
        </w:tc>
        <w:tc>
          <w:tcPr>
            <w:tcW w:w="3828" w:type="dxa"/>
          </w:tcPr>
          <w:p w14:paraId="682E9631" w14:textId="700593E7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402" w:type="dxa"/>
            <w:vMerge/>
          </w:tcPr>
          <w:p w14:paraId="2C2E9803" w14:textId="7E3C3E4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28A88C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55E0170" w14:textId="77777777" w:rsidTr="00F70DB7">
        <w:tc>
          <w:tcPr>
            <w:tcW w:w="3964" w:type="dxa"/>
          </w:tcPr>
          <w:p w14:paraId="7453BA29" w14:textId="5DE9E977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орм информационной безопасности</w:t>
            </w:r>
          </w:p>
        </w:tc>
        <w:tc>
          <w:tcPr>
            <w:tcW w:w="3828" w:type="dxa"/>
          </w:tcPr>
          <w:p w14:paraId="0C85F315" w14:textId="20E97CE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      </w:r>
          </w:p>
        </w:tc>
        <w:tc>
          <w:tcPr>
            <w:tcW w:w="3402" w:type="dxa"/>
            <w:vMerge/>
          </w:tcPr>
          <w:p w14:paraId="4B19BE97" w14:textId="5E44B2A3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35B17EE6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CDEF5EE" w14:textId="77777777" w:rsidTr="00F70DB7">
        <w:tc>
          <w:tcPr>
            <w:tcW w:w="3964" w:type="dxa"/>
          </w:tcPr>
          <w:p w14:paraId="326A1542" w14:textId="47C5093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РИ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распознавания и защиты информации, инфор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мационной безопасности личности</w:t>
            </w:r>
          </w:p>
        </w:tc>
        <w:tc>
          <w:tcPr>
            <w:tcW w:w="3828" w:type="dxa"/>
          </w:tcPr>
          <w:p w14:paraId="4ED551EA" w14:textId="61802F44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по предотвращению рисков, профилактике угроз и защите от опасностей цифровой среды;</w:t>
            </w:r>
          </w:p>
        </w:tc>
        <w:tc>
          <w:tcPr>
            <w:tcW w:w="3402" w:type="dxa"/>
            <w:vMerge/>
          </w:tcPr>
          <w:p w14:paraId="2ABE4A49" w14:textId="09CB144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134AD08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17D37056" w14:textId="77777777" w:rsidTr="00F47482">
        <w:tc>
          <w:tcPr>
            <w:tcW w:w="14560" w:type="dxa"/>
            <w:gridSpan w:val="4"/>
          </w:tcPr>
          <w:p w14:paraId="42D59C21" w14:textId="67E68BF9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8.2. Овладение универсальными коммуникативными действиями:</w:t>
            </w:r>
          </w:p>
        </w:tc>
      </w:tr>
      <w:tr w:rsidR="00930D5C" w14:paraId="0A6A4B61" w14:textId="77777777" w:rsidTr="00F47482">
        <w:tc>
          <w:tcPr>
            <w:tcW w:w="14560" w:type="dxa"/>
            <w:gridSpan w:val="4"/>
          </w:tcPr>
          <w:p w14:paraId="6DE1CC5F" w14:textId="26B7EDE6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общение:</w:t>
            </w:r>
          </w:p>
        </w:tc>
      </w:tr>
      <w:tr w:rsidR="001665CB" w14:paraId="6CAEED9F" w14:textId="77777777" w:rsidTr="00F70DB7">
        <w:tc>
          <w:tcPr>
            <w:tcW w:w="3964" w:type="dxa"/>
          </w:tcPr>
          <w:p w14:paraId="2ADA8D40" w14:textId="48BC2E1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ммуникации во всех сферах жизни</w:t>
            </w:r>
          </w:p>
        </w:tc>
        <w:tc>
          <w:tcPr>
            <w:tcW w:w="3828" w:type="dxa"/>
          </w:tcPr>
          <w:p w14:paraId="63556AC5" w14:textId="2B1781F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 ходе образовательной деятельности безопасную коммуникацию, переносить принципы ее организации в повседневную жизнь;</w:t>
            </w:r>
          </w:p>
        </w:tc>
        <w:tc>
          <w:tcPr>
            <w:tcW w:w="3402" w:type="dxa"/>
            <w:vMerge w:val="restart"/>
          </w:tcPr>
          <w:p w14:paraId="5F99DB3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желание вступать в контакт с окружающими; </w:t>
            </w:r>
          </w:p>
          <w:p w14:paraId="2C7C98FD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знание норм и правил, которым необходимо следовать при общении с окружающими;</w:t>
            </w:r>
          </w:p>
          <w:p w14:paraId="4305F5F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умение организовать общение, включающее умение слушать собеседника, умение </w:t>
            </w:r>
            <w:r w:rsidRPr="007F2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эмоционально сопереживать, умение решать конфликтные ситуации, умение работать в группе; </w:t>
            </w:r>
          </w:p>
          <w:p w14:paraId="56BA7061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владеть языковыми средствами ― ясно и точно излагать свою точку зрения, формулировать термины и понятия в области безопасности жизнедеятельности; </w:t>
            </w:r>
          </w:p>
          <w:p w14:paraId="49761D0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умение определять назначение и функции различных социальных институтов;</w:t>
            </w:r>
          </w:p>
          <w:p w14:paraId="1D698EE4" w14:textId="65F7827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759B94F8" w14:textId="25ED3E45" w:rsidR="001665CB" w:rsidRPr="00B849CF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5CB" w14:paraId="05BCE6B9" w14:textId="77777777" w:rsidTr="00F70DB7">
        <w:tc>
          <w:tcPr>
            <w:tcW w:w="3964" w:type="dxa"/>
          </w:tcPr>
          <w:p w14:paraId="0DDECC99" w14:textId="1B254A91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распознавать невербальные средства общения, понимать значение социальных знаков,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распознавать предпосылки конфликтны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 ситуаций и смягчать конфликты</w:t>
            </w:r>
          </w:p>
        </w:tc>
        <w:tc>
          <w:tcPr>
            <w:tcW w:w="3828" w:type="dxa"/>
          </w:tcPr>
          <w:p w14:paraId="681DD6BE" w14:textId="39CBF973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распознавать вербальные и невербальные средства общения; понимать значение социальных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знаков; определять признаки деструктивного общения;</w:t>
            </w:r>
          </w:p>
        </w:tc>
        <w:tc>
          <w:tcPr>
            <w:tcW w:w="3402" w:type="dxa"/>
            <w:vMerge/>
          </w:tcPr>
          <w:p w14:paraId="375BC959" w14:textId="5EEDE959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74824E9" w14:textId="352B267B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237AC80B" w14:textId="77777777" w:rsidTr="00F70DB7">
        <w:tc>
          <w:tcPr>
            <w:tcW w:w="3964" w:type="dxa"/>
          </w:tcPr>
          <w:p w14:paraId="3AEC0626" w14:textId="231C1F76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О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различными способа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общения и взаимодействия</w:t>
            </w:r>
          </w:p>
        </w:tc>
        <w:tc>
          <w:tcPr>
            <w:tcW w:w="3828" w:type="dxa"/>
          </w:tcPr>
          <w:p w14:paraId="0F3D1821" w14:textId="61FDE009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приемами безопасного межличностного и группового общения;</w:t>
            </w:r>
          </w:p>
        </w:tc>
        <w:tc>
          <w:tcPr>
            <w:tcW w:w="3402" w:type="dxa"/>
            <w:vMerge/>
          </w:tcPr>
          <w:p w14:paraId="0BB4A976" w14:textId="25F5AAA1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CD5DC8D" w14:textId="3F29D499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C8617FF" w14:textId="77777777" w:rsidTr="00F70DB7">
        <w:tc>
          <w:tcPr>
            <w:tcW w:w="3964" w:type="dxa"/>
          </w:tcPr>
          <w:p w14:paraId="38591807" w14:textId="6D1439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аргументированно вести диалог, умет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смягчать конфликтные ситуации</w:t>
            </w:r>
          </w:p>
        </w:tc>
        <w:tc>
          <w:tcPr>
            <w:tcW w:w="3828" w:type="dxa"/>
          </w:tcPr>
          <w:p w14:paraId="0825B65F" w14:textId="3D859DD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аргументированно, безопасно действовать по избеганию конфликтных ситуаций;</w:t>
            </w:r>
          </w:p>
        </w:tc>
        <w:tc>
          <w:tcPr>
            <w:tcW w:w="3402" w:type="dxa"/>
            <w:vMerge/>
          </w:tcPr>
          <w:p w14:paraId="4CFB89B4" w14:textId="35D359B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8DE8AF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FA2D50E" w14:textId="77777777" w:rsidTr="00F70DB7">
        <w:tc>
          <w:tcPr>
            <w:tcW w:w="3964" w:type="dxa"/>
          </w:tcPr>
          <w:p w14:paraId="7F536B8C" w14:textId="401C9C5B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О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развернуто и логично излагать свою точку зрения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использованием языковых средств</w:t>
            </w:r>
          </w:p>
        </w:tc>
        <w:tc>
          <w:tcPr>
            <w:tcW w:w="3828" w:type="dxa"/>
          </w:tcPr>
          <w:p w14:paraId="7C805CC8" w14:textId="638B354C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логично и ясно излагать свою точку зрения с использованием языковых средств.</w:t>
            </w:r>
          </w:p>
        </w:tc>
        <w:tc>
          <w:tcPr>
            <w:tcW w:w="3402" w:type="dxa"/>
            <w:vMerge/>
          </w:tcPr>
          <w:p w14:paraId="3E51D8DD" w14:textId="29D21BC7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4F96BA0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6468943E" w14:textId="77777777" w:rsidTr="00F47482">
        <w:tc>
          <w:tcPr>
            <w:tcW w:w="14560" w:type="dxa"/>
            <w:gridSpan w:val="4"/>
          </w:tcPr>
          <w:p w14:paraId="72633EAE" w14:textId="670A0032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совместная деятельность:</w:t>
            </w:r>
          </w:p>
        </w:tc>
      </w:tr>
      <w:tr w:rsidR="001665CB" w14:paraId="3EF1C82F" w14:textId="77777777" w:rsidTr="00F70DB7">
        <w:tc>
          <w:tcPr>
            <w:tcW w:w="3964" w:type="dxa"/>
          </w:tcPr>
          <w:p w14:paraId="1B0BF241" w14:textId="387D57E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и использовать преимущества командной и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идуальной работы</w:t>
            </w:r>
          </w:p>
        </w:tc>
        <w:tc>
          <w:tcPr>
            <w:tcW w:w="3828" w:type="dxa"/>
          </w:tcPr>
          <w:p w14:paraId="0DD534E8" w14:textId="5F7C6B10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 в конкретной учебной ситуации;</w:t>
            </w:r>
          </w:p>
        </w:tc>
        <w:tc>
          <w:tcPr>
            <w:tcW w:w="3402" w:type="dxa"/>
            <w:vMerge w:val="restart"/>
          </w:tcPr>
          <w:p w14:paraId="5E26C0AB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сотрудничать с товарищами при выполнении заданий в паре: устанавливать и соблюдать очерёдность действий, сравнивать полученные результаты, выслушивать партнера, корректно сообщать товарищу об ошибках; ― задавать вопросы с целью получения нужной информации; ― организовывать взаимопроверку выполненной работы</w:t>
            </w:r>
          </w:p>
          <w:p w14:paraId="0FBA57EF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C304E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97863" w14:textId="0666214B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высказывать свое мнение при обсуждении задания; ― владеть основными видами публичных выступлений; презентации результатов познавательной и практической деятельности.</w:t>
            </w:r>
          </w:p>
        </w:tc>
        <w:tc>
          <w:tcPr>
            <w:tcW w:w="3366" w:type="dxa"/>
            <w:vMerge w:val="restart"/>
          </w:tcPr>
          <w:p w14:paraId="676C4075" w14:textId="1717DE97" w:rsidR="001665CB" w:rsidRDefault="001665CB" w:rsidP="00FE5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63419E3" w14:textId="77777777" w:rsidTr="00F70DB7">
        <w:tc>
          <w:tcPr>
            <w:tcW w:w="3964" w:type="dxa"/>
          </w:tcPr>
          <w:p w14:paraId="5C997A54" w14:textId="48D50B77" w:rsidR="001665CB" w:rsidRPr="00F47482" w:rsidRDefault="001665CB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тематику и методы совместных действий с учетом общих интересов и возмож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 каждого члена коллектива</w:t>
            </w:r>
          </w:p>
        </w:tc>
        <w:tc>
          <w:tcPr>
            <w:tcW w:w="3828" w:type="dxa"/>
          </w:tcPr>
          <w:p w14:paraId="17E19E63" w14:textId="3BB44EDA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цели и организовывать совместную деятельность с учетом общих интересов, мнений и возможностей каждого участника команды</w:t>
            </w:r>
          </w:p>
        </w:tc>
        <w:tc>
          <w:tcPr>
            <w:tcW w:w="3402" w:type="dxa"/>
            <w:vMerge/>
          </w:tcPr>
          <w:p w14:paraId="06F6DEC2" w14:textId="475B629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7CC5DB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CD56DAD" w14:textId="77777777" w:rsidTr="00F70DB7">
        <w:tc>
          <w:tcPr>
            <w:tcW w:w="3964" w:type="dxa"/>
          </w:tcPr>
          <w:p w14:paraId="17D1DC3B" w14:textId="310994E9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участников обсужда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результаты совместной работы</w:t>
            </w:r>
          </w:p>
        </w:tc>
        <w:tc>
          <w:tcPr>
            <w:tcW w:w="3828" w:type="dxa"/>
          </w:tcPr>
          <w:p w14:paraId="3E1D1546" w14:textId="7F761059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принимать правила учебного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взаимодействия,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(составлять план, распределять роли, обсуждать процесс и результат совместной работы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договариваться о результатах)</w:t>
            </w:r>
          </w:p>
        </w:tc>
        <w:tc>
          <w:tcPr>
            <w:tcW w:w="3402" w:type="dxa"/>
            <w:vMerge/>
          </w:tcPr>
          <w:p w14:paraId="68FA70D7" w14:textId="4585EE8B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AC7C4CA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780988D" w14:textId="77777777" w:rsidTr="00F70DB7">
        <w:tc>
          <w:tcPr>
            <w:tcW w:w="3964" w:type="dxa"/>
          </w:tcPr>
          <w:p w14:paraId="6E67E83A" w14:textId="0EF68A45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СД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качество своего вклада и каждого участника команды в общий резул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ьтат по разработанным критериям</w:t>
            </w:r>
          </w:p>
        </w:tc>
        <w:tc>
          <w:tcPr>
            <w:tcW w:w="3828" w:type="dxa"/>
          </w:tcPr>
          <w:p w14:paraId="536A6E60" w14:textId="6FDBCF5C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свой вклад и вклад каждого участника команды в общий результат по со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вместно разработанным критериям</w:t>
            </w:r>
          </w:p>
        </w:tc>
        <w:tc>
          <w:tcPr>
            <w:tcW w:w="3402" w:type="dxa"/>
            <w:vMerge/>
          </w:tcPr>
          <w:p w14:paraId="2344F288" w14:textId="7CC602E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7190FD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496B4D3" w14:textId="77777777" w:rsidTr="00F70DB7">
        <w:tc>
          <w:tcPr>
            <w:tcW w:w="3964" w:type="dxa"/>
          </w:tcPr>
          <w:p w14:paraId="6B69019B" w14:textId="16B00AD6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предлагать новые проекты, оценивать идеи с позиции новизны, оригинал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ьности, практической значимости</w:t>
            </w:r>
          </w:p>
        </w:tc>
        <w:tc>
          <w:tcPr>
            <w:tcW w:w="3828" w:type="dxa"/>
          </w:tcPr>
          <w:p w14:paraId="213479BE" w14:textId="3D8A3CD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предлагать новые идеи, оценивать их с позиции но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визны и практической значимости</w:t>
            </w:r>
          </w:p>
        </w:tc>
        <w:tc>
          <w:tcPr>
            <w:tcW w:w="3402" w:type="dxa"/>
            <w:vMerge/>
          </w:tcPr>
          <w:p w14:paraId="366F93D7" w14:textId="35192886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18774BF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9950C94" w14:textId="77777777" w:rsidTr="00F70DB7">
        <w:tc>
          <w:tcPr>
            <w:tcW w:w="3964" w:type="dxa"/>
          </w:tcPr>
          <w:p w14:paraId="54A40327" w14:textId="5E41B4B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СД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координировать и выполнять работу в условиях реального, виртуального и комбинированного взаимодей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ствия</w:t>
            </w:r>
          </w:p>
        </w:tc>
        <w:tc>
          <w:tcPr>
            <w:tcW w:w="3828" w:type="dxa"/>
          </w:tcPr>
          <w:p w14:paraId="2F949599" w14:textId="56FCDB17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</w:t>
            </w:r>
          </w:p>
        </w:tc>
        <w:tc>
          <w:tcPr>
            <w:tcW w:w="3402" w:type="dxa"/>
            <w:vMerge/>
          </w:tcPr>
          <w:p w14:paraId="3319DCCA" w14:textId="752F386D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0238014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E8A6EA7" w14:textId="77777777" w:rsidTr="00F70DB7">
        <w:tc>
          <w:tcPr>
            <w:tcW w:w="3964" w:type="dxa"/>
          </w:tcPr>
          <w:p w14:paraId="26106E2C" w14:textId="585BA2D4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СД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позитивное стратегическое поведение в различных ситуациях, проявлять творчество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воображение, быть инициативным</w:t>
            </w:r>
          </w:p>
        </w:tc>
        <w:tc>
          <w:tcPr>
            <w:tcW w:w="3828" w:type="dxa"/>
          </w:tcPr>
          <w:p w14:paraId="7FFCC125" w14:textId="34D7D2BB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ситуациях; проявлять творчество и разумную инициативу</w:t>
            </w:r>
          </w:p>
        </w:tc>
        <w:tc>
          <w:tcPr>
            <w:tcW w:w="3402" w:type="dxa"/>
            <w:vMerge/>
          </w:tcPr>
          <w:p w14:paraId="5F5F67BF" w14:textId="723BECEA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A1BFB74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1A09DBB3" w14:textId="77777777" w:rsidTr="00F47482">
        <w:tc>
          <w:tcPr>
            <w:tcW w:w="14560" w:type="dxa"/>
            <w:gridSpan w:val="4"/>
          </w:tcPr>
          <w:p w14:paraId="14F1C471" w14:textId="572A6BA4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8.3. Овладение универсальными регулятивными действиями:</w:t>
            </w:r>
          </w:p>
        </w:tc>
      </w:tr>
      <w:tr w:rsidR="00930D5C" w14:paraId="5D66D072" w14:textId="77777777" w:rsidTr="00F47482">
        <w:tc>
          <w:tcPr>
            <w:tcW w:w="14560" w:type="dxa"/>
            <w:gridSpan w:val="4"/>
          </w:tcPr>
          <w:p w14:paraId="10CE823B" w14:textId="37FE599A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а) самоорганизация:</w:t>
            </w:r>
          </w:p>
        </w:tc>
      </w:tr>
      <w:tr w:rsidR="001665CB" w14:paraId="20D65EBF" w14:textId="77777777" w:rsidTr="00F70DB7">
        <w:tc>
          <w:tcPr>
            <w:tcW w:w="3964" w:type="dxa"/>
          </w:tcPr>
          <w:p w14:paraId="4C579C66" w14:textId="7D43C829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осуществлять познавательную деятельность, выявлять проблемы, ставить 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</w:p>
        </w:tc>
        <w:tc>
          <w:tcPr>
            <w:tcW w:w="3828" w:type="dxa"/>
          </w:tcPr>
          <w:p w14:paraId="66AD76D5" w14:textId="6ADB54B1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и жизненных ситуациях</w:t>
            </w:r>
          </w:p>
        </w:tc>
        <w:tc>
          <w:tcPr>
            <w:tcW w:w="3402" w:type="dxa"/>
            <w:vMerge w:val="restart"/>
          </w:tcPr>
          <w:p w14:paraId="17D7BF59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отслеживать цель учебной деятельности и </w:t>
            </w:r>
            <w:proofErr w:type="spellStart"/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внеучебной</w:t>
            </w:r>
            <w:proofErr w:type="spellEnd"/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(проектная деятельность);</w:t>
            </w:r>
          </w:p>
          <w:p w14:paraId="4AD46E75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планировать, контролировать и выполнять действие по заданному образцу, правилу, с использованием норм </w:t>
            </w:r>
          </w:p>
          <w:p w14:paraId="529E5006" w14:textId="77777777" w:rsidR="001665CB" w:rsidRPr="007F2681" w:rsidRDefault="001665CB" w:rsidP="001665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выбирать средства для организации своего поведения; </w:t>
            </w:r>
          </w:p>
          <w:p w14:paraId="5817DFFA" w14:textId="3A0B8300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 w:val="restart"/>
          </w:tcPr>
          <w:p w14:paraId="26F85B61" w14:textId="510CAE2D" w:rsidR="001665CB" w:rsidRDefault="001665CB" w:rsidP="007F26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5B46FD3" w14:textId="77777777" w:rsidTr="00F70DB7">
        <w:tc>
          <w:tcPr>
            <w:tcW w:w="3964" w:type="dxa"/>
          </w:tcPr>
          <w:p w14:paraId="5AFD9C4D" w14:textId="63D65BAD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составлять план решения проблемы с учетом имеющихся ресурсов,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возможностей и предпочтений</w:t>
            </w:r>
          </w:p>
        </w:tc>
        <w:tc>
          <w:tcPr>
            <w:tcW w:w="3828" w:type="dxa"/>
          </w:tcPr>
          <w:p w14:paraId="59BAF7EF" w14:textId="08C38FBA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выбирать оптимальный способ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проблемы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составлять план и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 решения в конкретных условиях </w:t>
            </w:r>
          </w:p>
        </w:tc>
        <w:tc>
          <w:tcPr>
            <w:tcW w:w="3402" w:type="dxa"/>
            <w:vMerge/>
          </w:tcPr>
          <w:p w14:paraId="4E622AC9" w14:textId="27B4AF6F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71041AE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0C7DCB2B" w14:textId="77777777" w:rsidTr="00F70DB7">
        <w:tc>
          <w:tcPr>
            <w:tcW w:w="3964" w:type="dxa"/>
          </w:tcPr>
          <w:p w14:paraId="6632D3A8" w14:textId="4314F2FF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СО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</w:t>
            </w:r>
          </w:p>
        </w:tc>
        <w:tc>
          <w:tcPr>
            <w:tcW w:w="3828" w:type="dxa"/>
          </w:tcPr>
          <w:p w14:paraId="7CF73CBE" w14:textId="16EE0A4A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выявлять проблемные вопросы</w:t>
            </w:r>
          </w:p>
        </w:tc>
        <w:tc>
          <w:tcPr>
            <w:tcW w:w="3402" w:type="dxa"/>
            <w:vMerge/>
          </w:tcPr>
          <w:p w14:paraId="46EEC459" w14:textId="74C67805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0EF6EE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4B93615C" w14:textId="77777777" w:rsidTr="00F70DB7">
        <w:tc>
          <w:tcPr>
            <w:tcW w:w="3964" w:type="dxa"/>
          </w:tcPr>
          <w:p w14:paraId="50E7D5C9" w14:textId="42F0F76E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расширять рамки учебного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 основе личных предпочтений</w:t>
            </w:r>
          </w:p>
        </w:tc>
        <w:tc>
          <w:tcPr>
            <w:tcW w:w="3828" w:type="dxa"/>
          </w:tcPr>
          <w:p w14:paraId="08A3A98C" w14:textId="17AF4513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познания в области безопасности жизнедеятельности на основе личных предпочтений</w:t>
            </w:r>
          </w:p>
        </w:tc>
        <w:tc>
          <w:tcPr>
            <w:tcW w:w="3402" w:type="dxa"/>
            <w:vMerge/>
          </w:tcPr>
          <w:p w14:paraId="69015D74" w14:textId="33E238A4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746B1862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399FB493" w14:textId="77777777" w:rsidTr="00F70DB7">
        <w:tc>
          <w:tcPr>
            <w:tcW w:w="3964" w:type="dxa"/>
          </w:tcPr>
          <w:p w14:paraId="1C73E66D" w14:textId="0D77403A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5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делать осознанный выбор, аргументировать его, брать 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тственность за решение</w:t>
            </w:r>
          </w:p>
        </w:tc>
        <w:tc>
          <w:tcPr>
            <w:tcW w:w="3828" w:type="dxa"/>
          </w:tcPr>
          <w:p w14:paraId="2AADAD8F" w14:textId="06C7DF46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осознанный выбор в новой ситуации, аргументировать его; брать 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свое решение</w:t>
            </w:r>
          </w:p>
        </w:tc>
        <w:tc>
          <w:tcPr>
            <w:tcW w:w="3402" w:type="dxa"/>
            <w:vMerge/>
          </w:tcPr>
          <w:p w14:paraId="255B9401" w14:textId="09AC1BA8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549C1E1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9B2AF0B" w14:textId="77777777" w:rsidTr="00F70DB7">
        <w:tc>
          <w:tcPr>
            <w:tcW w:w="3964" w:type="dxa"/>
          </w:tcPr>
          <w:p w14:paraId="3EDF2B17" w14:textId="7BD6FE12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СО </w:t>
            </w:r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 приобретенный опыт</w:t>
            </w:r>
          </w:p>
        </w:tc>
        <w:tc>
          <w:tcPr>
            <w:tcW w:w="3828" w:type="dxa"/>
          </w:tcPr>
          <w:p w14:paraId="5B9D92C9" w14:textId="0DE36E2F" w:rsidR="001665CB" w:rsidRPr="00F47482" w:rsidRDefault="001665CB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приобретенный опыт</w:t>
            </w:r>
          </w:p>
        </w:tc>
        <w:tc>
          <w:tcPr>
            <w:tcW w:w="3402" w:type="dxa"/>
            <w:vMerge/>
          </w:tcPr>
          <w:p w14:paraId="1284FA55" w14:textId="63E82342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28454B7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14:paraId="7DCD131B" w14:textId="77777777" w:rsidTr="00F70DB7">
        <w:tc>
          <w:tcPr>
            <w:tcW w:w="3964" w:type="dxa"/>
          </w:tcPr>
          <w:p w14:paraId="56F22C89" w14:textId="3B4EC630" w:rsidR="001665CB" w:rsidRPr="00F47482" w:rsidRDefault="001665CB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СО 7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овательный и культурный уровень</w:t>
            </w:r>
          </w:p>
        </w:tc>
        <w:tc>
          <w:tcPr>
            <w:tcW w:w="3828" w:type="dxa"/>
          </w:tcPr>
          <w:p w14:paraId="0EA8063D" w14:textId="613178A6" w:rsidR="001665CB" w:rsidRPr="00F47482" w:rsidRDefault="001665C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расширять познания в области безопасности жизнедеятельности за счет привлечения научно-практических знаний других предметных областей; повышать образовательный и культурный уровень.</w:t>
            </w:r>
          </w:p>
        </w:tc>
        <w:tc>
          <w:tcPr>
            <w:tcW w:w="3402" w:type="dxa"/>
            <w:vMerge/>
          </w:tcPr>
          <w:p w14:paraId="23A36135" w14:textId="471513DE" w:rsidR="001665CB" w:rsidRPr="007F2681" w:rsidRDefault="001665C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DD4F523" w14:textId="77777777" w:rsidR="001665CB" w:rsidRDefault="001665C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68C5F3E4" w14:textId="77777777" w:rsidTr="00F47482">
        <w:tc>
          <w:tcPr>
            <w:tcW w:w="14560" w:type="dxa"/>
            <w:gridSpan w:val="4"/>
          </w:tcPr>
          <w:p w14:paraId="238CB9F0" w14:textId="2EFBED04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б) самоконтроль:</w:t>
            </w:r>
          </w:p>
        </w:tc>
      </w:tr>
      <w:tr w:rsidR="007F2681" w14:paraId="7EC0741D" w14:textId="77777777" w:rsidTr="00F70DB7">
        <w:tc>
          <w:tcPr>
            <w:tcW w:w="3964" w:type="dxa"/>
          </w:tcPr>
          <w:p w14:paraId="0D2A6B84" w14:textId="5D6528D7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СК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давать оценку новым ситуациям, вносить коррективы в деятельность, оценивать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результатов целям</w:t>
            </w:r>
          </w:p>
        </w:tc>
        <w:tc>
          <w:tcPr>
            <w:tcW w:w="3828" w:type="dxa"/>
          </w:tcPr>
          <w:p w14:paraId="1A1E7E71" w14:textId="520EC2BF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соответствие результатов цел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3402" w:type="dxa"/>
            <w:vMerge w:val="restart"/>
          </w:tcPr>
          <w:p w14:paraId="4131B9DF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2BB4894A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2F6B59D5" w14:textId="4803973A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3366" w:type="dxa"/>
            <w:vMerge w:val="restart"/>
          </w:tcPr>
          <w:p w14:paraId="446200AB" w14:textId="772AD4C6" w:rsidR="007F2681" w:rsidRDefault="007F2681" w:rsidP="00B849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1483BC0" w14:textId="77777777" w:rsidTr="00F70DB7">
        <w:tc>
          <w:tcPr>
            <w:tcW w:w="3964" w:type="dxa"/>
          </w:tcPr>
          <w:p w14:paraId="38336E21" w14:textId="0552B2DE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СК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владеть навыками познавательной рефлексии как осознания совершаемых действий и мыслительных процес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сов, их результатов и оснований</w:t>
            </w:r>
          </w:p>
        </w:tc>
        <w:tc>
          <w:tcPr>
            <w:tcW w:w="3828" w:type="dxa"/>
          </w:tcPr>
          <w:p w14:paraId="6371A2FF" w14:textId="72FFFC72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нево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зможности контроля всего вокруг</w:t>
            </w:r>
          </w:p>
        </w:tc>
        <w:tc>
          <w:tcPr>
            <w:tcW w:w="3402" w:type="dxa"/>
            <w:vMerge/>
          </w:tcPr>
          <w:p w14:paraId="2814A98D" w14:textId="1EE572CB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3BB95D97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03703E7" w14:textId="77777777" w:rsidTr="00F70DB7">
        <w:tc>
          <w:tcPr>
            <w:tcW w:w="3964" w:type="dxa"/>
          </w:tcPr>
          <w:p w14:paraId="5B29230B" w14:textId="56234059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СК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приемы рефлексии для оценки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итуации, выбора верного решения</w:t>
            </w:r>
          </w:p>
        </w:tc>
        <w:tc>
          <w:tcPr>
            <w:tcW w:w="3828" w:type="dxa"/>
          </w:tcPr>
          <w:p w14:paraId="696DAA03" w14:textId="40132835" w:rsidR="007F2681" w:rsidRPr="00F47482" w:rsidRDefault="007F2681" w:rsidP="00F474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анализа и оценки образовательной ситуац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ии, выбора оптимального решения</w:t>
            </w:r>
          </w:p>
        </w:tc>
        <w:tc>
          <w:tcPr>
            <w:tcW w:w="3402" w:type="dxa"/>
            <w:vMerge/>
          </w:tcPr>
          <w:p w14:paraId="54324538" w14:textId="1986F4E5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27966896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60660CE" w14:textId="77777777" w:rsidTr="00F70DB7">
        <w:tc>
          <w:tcPr>
            <w:tcW w:w="3964" w:type="dxa"/>
          </w:tcPr>
          <w:p w14:paraId="699DA4B5" w14:textId="0720F269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МП СК 4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уметь оценивать риски и своевременно принимать решения по их снижению</w:t>
            </w:r>
          </w:p>
        </w:tc>
        <w:tc>
          <w:tcPr>
            <w:tcW w:w="3828" w:type="dxa"/>
          </w:tcPr>
          <w:p w14:paraId="01FCAC2C" w14:textId="07E77D20" w:rsidR="007F2681" w:rsidRPr="00F47482" w:rsidRDefault="007F2681" w:rsidP="00F474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образовательные ситуации; предвидеть трудности, которые могут возникнуть при их разрешении; вносить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коррективы в свою деятельность</w:t>
            </w:r>
          </w:p>
        </w:tc>
        <w:tc>
          <w:tcPr>
            <w:tcW w:w="3402" w:type="dxa"/>
            <w:vMerge/>
          </w:tcPr>
          <w:p w14:paraId="5FC4B441" w14:textId="2F203777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8440F29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7EDBABEF" w14:textId="77777777" w:rsidTr="00F47482">
        <w:tc>
          <w:tcPr>
            <w:tcW w:w="14560" w:type="dxa"/>
            <w:gridSpan w:val="4"/>
          </w:tcPr>
          <w:p w14:paraId="21BD8673" w14:textId="0E6314D5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сформированность</w:t>
            </w:r>
            <w:proofErr w:type="spellEnd"/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D91CAB" w14:paraId="1A2CB0A7" w14:textId="77777777" w:rsidTr="00F70DB7">
        <w:tc>
          <w:tcPr>
            <w:tcW w:w="3964" w:type="dxa"/>
          </w:tcPr>
          <w:p w14:paraId="51222653" w14:textId="77777777" w:rsidR="00D91CAB" w:rsidRPr="00F47482" w:rsidRDefault="00D91CA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62528A1" w14:textId="77777777" w:rsidR="00D91CAB" w:rsidRPr="00F47482" w:rsidRDefault="00D91CAB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A94603B" w14:textId="77777777" w:rsidR="00D91CAB" w:rsidRPr="007F2681" w:rsidRDefault="00D91CAB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</w:tcPr>
          <w:p w14:paraId="293CBD08" w14:textId="77777777" w:rsidR="00D91CAB" w:rsidRDefault="00D91CAB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5E368FDE" w14:textId="77777777" w:rsidTr="00F70DB7">
        <w:tc>
          <w:tcPr>
            <w:tcW w:w="3964" w:type="dxa"/>
          </w:tcPr>
          <w:p w14:paraId="4C5FFEF0" w14:textId="418F7808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1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самосознания, включающего способность понимать свое эмоциональное состояние, видеть направления развития собственной эмоциональн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сферы, быть уверенным в себе</w:t>
            </w:r>
          </w:p>
        </w:tc>
        <w:tc>
          <w:tcPr>
            <w:tcW w:w="3828" w:type="dxa"/>
          </w:tcPr>
          <w:p w14:paraId="20526C06" w14:textId="61B69307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способность понимать свое эмоциональное состояние, видеть направления развития собственной эмоциональной сферы, быть уверенным в себе</w:t>
            </w:r>
          </w:p>
        </w:tc>
        <w:tc>
          <w:tcPr>
            <w:tcW w:w="3402" w:type="dxa"/>
            <w:vMerge w:val="restart"/>
          </w:tcPr>
          <w:p w14:paraId="30B12D7C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182ABD53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19C414A2" w14:textId="3AADD35F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3366" w:type="dxa"/>
            <w:vMerge w:val="restart"/>
          </w:tcPr>
          <w:p w14:paraId="12583D5B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D3E0341" w14:textId="77777777" w:rsidTr="00F70DB7">
        <w:tc>
          <w:tcPr>
            <w:tcW w:w="3964" w:type="dxa"/>
          </w:tcPr>
          <w:p w14:paraId="2ABCD2DC" w14:textId="729F412D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2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гибкость, быть открытым новому</w:t>
            </w:r>
          </w:p>
        </w:tc>
        <w:tc>
          <w:tcPr>
            <w:tcW w:w="3828" w:type="dxa"/>
          </w:tcPr>
          <w:p w14:paraId="45D17694" w14:textId="5600EEEB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ответственность за свое поведение, способность адаптироваться к эмоциональным изменениям и проявлять гибкость, быть открытым новому</w:t>
            </w:r>
          </w:p>
        </w:tc>
        <w:tc>
          <w:tcPr>
            <w:tcW w:w="3402" w:type="dxa"/>
            <w:vMerge/>
          </w:tcPr>
          <w:p w14:paraId="28F20655" w14:textId="1506ED7C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67E9BE7F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3126821D" w14:textId="77777777" w:rsidTr="00F70DB7">
        <w:tc>
          <w:tcPr>
            <w:tcW w:w="3964" w:type="dxa"/>
          </w:tcPr>
          <w:p w14:paraId="1F0F846B" w14:textId="6F30117C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МП ЭИ 3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мотивации, включающей стремление к достижению цели и успеху, оптимизм, инициативность, умение действоват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ь, исходя из своих возможностей</w:t>
            </w:r>
          </w:p>
        </w:tc>
        <w:tc>
          <w:tcPr>
            <w:tcW w:w="3828" w:type="dxa"/>
          </w:tcPr>
          <w:p w14:paraId="287E485D" w14:textId="6B0E3ACE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стремление к достижению цели и успеху, оптимизм, инициативность, умение действовать, исходя из своих возможностей</w:t>
            </w:r>
          </w:p>
        </w:tc>
        <w:tc>
          <w:tcPr>
            <w:tcW w:w="3402" w:type="dxa"/>
            <w:vMerge/>
          </w:tcPr>
          <w:p w14:paraId="3157D25E" w14:textId="0FBEDF04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112E1D4B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0DB55711" w14:textId="77777777" w:rsidTr="00F70DB7">
        <w:tc>
          <w:tcPr>
            <w:tcW w:w="3964" w:type="dxa"/>
          </w:tcPr>
          <w:p w14:paraId="2D5A7165" w14:textId="0DBCA5CA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МП ЭИ 4 </w:t>
            </w:r>
            <w:proofErr w:type="spellStart"/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ть к сочувствию и сопереживанию</w:t>
            </w:r>
          </w:p>
        </w:tc>
        <w:tc>
          <w:tcPr>
            <w:tcW w:w="3828" w:type="dxa"/>
          </w:tcPr>
          <w:p w14:paraId="28CE3DC9" w14:textId="35C8B720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  <w:tc>
          <w:tcPr>
            <w:tcW w:w="3402" w:type="dxa"/>
            <w:vMerge/>
          </w:tcPr>
          <w:p w14:paraId="01BD07E3" w14:textId="0FAADC33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4BE43AEC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236B2CD8" w14:textId="77777777" w:rsidTr="00F70DB7">
        <w:tc>
          <w:tcPr>
            <w:tcW w:w="3964" w:type="dxa"/>
          </w:tcPr>
          <w:p w14:paraId="00D9DDCD" w14:textId="1E50FF11" w:rsidR="007F2681" w:rsidRPr="00F47482" w:rsidRDefault="007F2681" w:rsidP="00F474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МП ЭИ 5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 интерес и разрешать конфликты</w:t>
            </w:r>
          </w:p>
        </w:tc>
        <w:tc>
          <w:tcPr>
            <w:tcW w:w="3828" w:type="dxa"/>
          </w:tcPr>
          <w:p w14:paraId="28E759BC" w14:textId="178AE68E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3402" w:type="dxa"/>
            <w:vMerge/>
          </w:tcPr>
          <w:p w14:paraId="411EC4E9" w14:textId="0B2516C6" w:rsidR="007F2681" w:rsidRPr="007F2681" w:rsidRDefault="007F2681" w:rsidP="00F949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vMerge/>
          </w:tcPr>
          <w:p w14:paraId="5474E467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D5C" w14:paraId="7F7BBC54" w14:textId="77777777" w:rsidTr="00F47482">
        <w:tc>
          <w:tcPr>
            <w:tcW w:w="14560" w:type="dxa"/>
            <w:gridSpan w:val="4"/>
          </w:tcPr>
          <w:p w14:paraId="19878811" w14:textId="1851DD59" w:rsidR="00930D5C" w:rsidRPr="007F2681" w:rsidRDefault="00930D5C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г) принятие себя и других людей:</w:t>
            </w:r>
          </w:p>
        </w:tc>
      </w:tr>
      <w:tr w:rsidR="007F2681" w14:paraId="671164CF" w14:textId="77777777" w:rsidTr="00F70DB7">
        <w:tc>
          <w:tcPr>
            <w:tcW w:w="3964" w:type="dxa"/>
          </w:tcPr>
          <w:p w14:paraId="48F4DFA5" w14:textId="0E0490EC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ПСиДЛ</w:t>
            </w:r>
            <w:proofErr w:type="spellEnd"/>
            <w:r w:rsidRPr="00F474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себя, понима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свои недостатки и достоинства</w:t>
            </w:r>
          </w:p>
        </w:tc>
        <w:tc>
          <w:tcPr>
            <w:tcW w:w="3828" w:type="dxa"/>
          </w:tcPr>
          <w:p w14:paraId="78032F85" w14:textId="26517C19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достоинства,</w:t>
            </w:r>
          </w:p>
        </w:tc>
        <w:tc>
          <w:tcPr>
            <w:tcW w:w="3402" w:type="dxa"/>
            <w:vMerge w:val="restart"/>
          </w:tcPr>
          <w:p w14:paraId="495A70B1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― адекватно воспринимать указания на ошибки и исправлять найденные ошибки. </w:t>
            </w:r>
          </w:p>
          <w:p w14:paraId="2DA217A2" w14:textId="77777777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>― оценивать собственные успехи;</w:t>
            </w:r>
          </w:p>
          <w:p w14:paraId="7534A3F7" w14:textId="3E7179D1" w:rsidR="007F2681" w:rsidRPr="007F2681" w:rsidRDefault="007F2681" w:rsidP="007F2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2681">
              <w:rPr>
                <w:rFonts w:ascii="Times New Roman" w:hAnsi="Times New Roman" w:cs="Times New Roman"/>
                <w:sz w:val="24"/>
                <w:szCs w:val="24"/>
              </w:rPr>
              <w:t xml:space="preserve"> ― планировать шаги по устранению пробелов.</w:t>
            </w:r>
          </w:p>
        </w:tc>
        <w:tc>
          <w:tcPr>
            <w:tcW w:w="3366" w:type="dxa"/>
            <w:vMerge w:val="restart"/>
          </w:tcPr>
          <w:p w14:paraId="7F833190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3D325BE7" w14:textId="77777777" w:rsidTr="00F70DB7">
        <w:tc>
          <w:tcPr>
            <w:tcW w:w="3964" w:type="dxa"/>
          </w:tcPr>
          <w:p w14:paraId="21555103" w14:textId="6CD99317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ПСиДЛ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нализе результатов деятельности</w:t>
            </w:r>
          </w:p>
        </w:tc>
        <w:tc>
          <w:tcPr>
            <w:tcW w:w="3828" w:type="dxa"/>
          </w:tcPr>
          <w:p w14:paraId="7E5EDFE8" w14:textId="1B99B7D6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мотивы и аргументы других при анализе и оценке образовательной ситуации; </w:t>
            </w:r>
          </w:p>
        </w:tc>
        <w:tc>
          <w:tcPr>
            <w:tcW w:w="3402" w:type="dxa"/>
            <w:vMerge/>
          </w:tcPr>
          <w:p w14:paraId="6111A493" w14:textId="2D42FFDF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  <w:vMerge/>
          </w:tcPr>
          <w:p w14:paraId="7CE375FD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482BA478" w14:textId="77777777" w:rsidTr="00F70DB7">
        <w:tc>
          <w:tcPr>
            <w:tcW w:w="3964" w:type="dxa"/>
          </w:tcPr>
          <w:p w14:paraId="4FFC8376" w14:textId="24384DBC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ПСиДЛ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право других людей на ошибки</w:t>
            </w:r>
          </w:p>
        </w:tc>
        <w:tc>
          <w:tcPr>
            <w:tcW w:w="3828" w:type="dxa"/>
          </w:tcPr>
          <w:p w14:paraId="3402B0A1" w14:textId="31D5CAC7" w:rsidR="007F2681" w:rsidRPr="00F47482" w:rsidRDefault="007F2681" w:rsidP="00F4748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признава</w:t>
            </w:r>
            <w:r w:rsidRPr="00F47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 право на ошибку свою и чужую</w:t>
            </w:r>
          </w:p>
        </w:tc>
        <w:tc>
          <w:tcPr>
            <w:tcW w:w="3402" w:type="dxa"/>
            <w:vMerge/>
          </w:tcPr>
          <w:p w14:paraId="254C17D7" w14:textId="18C0B594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  <w:vMerge/>
          </w:tcPr>
          <w:p w14:paraId="733B6201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2681" w14:paraId="638B60B4" w14:textId="77777777" w:rsidTr="00F70DB7">
        <w:tc>
          <w:tcPr>
            <w:tcW w:w="3964" w:type="dxa"/>
          </w:tcPr>
          <w:p w14:paraId="4D515CD8" w14:textId="7EA96FE8" w:rsidR="007F2681" w:rsidRPr="00F47482" w:rsidRDefault="007F2681" w:rsidP="0049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МП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ПСиДЛ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 с позиции другого человека</w:t>
            </w:r>
          </w:p>
        </w:tc>
        <w:tc>
          <w:tcPr>
            <w:tcW w:w="3828" w:type="dxa"/>
          </w:tcPr>
          <w:p w14:paraId="14BF2090" w14:textId="5E8109AB" w:rsidR="007F2681" w:rsidRPr="00F47482" w:rsidRDefault="007F2681" w:rsidP="00F474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482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402" w:type="dxa"/>
            <w:vMerge/>
          </w:tcPr>
          <w:p w14:paraId="4563AEB9" w14:textId="663EDD5D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6" w:type="dxa"/>
            <w:vMerge/>
          </w:tcPr>
          <w:p w14:paraId="1C32CA66" w14:textId="77777777" w:rsidR="007F2681" w:rsidRDefault="007F2681" w:rsidP="00F949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CE23CF6" w14:textId="044A185C" w:rsidR="000E6896" w:rsidRPr="00B72637" w:rsidRDefault="000E6896" w:rsidP="006F084A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72637">
        <w:rPr>
          <w:rFonts w:ascii="Times New Roman" w:hAnsi="Times New Roman" w:cs="Times New Roman"/>
          <w:b/>
          <w:bCs/>
          <w:sz w:val="28"/>
          <w:szCs w:val="28"/>
          <w:u w:val="single"/>
        </w:rPr>
        <w:t>Предметные: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5"/>
        <w:gridCol w:w="4041"/>
        <w:gridCol w:w="4854"/>
      </w:tblGrid>
      <w:tr w:rsidR="002115DE" w14:paraId="1B759BC0" w14:textId="77777777" w:rsidTr="00BD193F">
        <w:tc>
          <w:tcPr>
            <w:tcW w:w="5665" w:type="dxa"/>
          </w:tcPr>
          <w:p w14:paraId="77FBCC68" w14:textId="531BD11C" w:rsidR="002115DE" w:rsidRPr="002115DE" w:rsidRDefault="002115DE" w:rsidP="000E689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 </w:t>
            </w:r>
          </w:p>
        </w:tc>
        <w:tc>
          <w:tcPr>
            <w:tcW w:w="4041" w:type="dxa"/>
          </w:tcPr>
          <w:p w14:paraId="11DD9BF5" w14:textId="6D31F2B7" w:rsidR="002115DE" w:rsidRPr="002115DE" w:rsidRDefault="002115DE" w:rsidP="002115D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 достижения</w:t>
            </w:r>
          </w:p>
        </w:tc>
        <w:tc>
          <w:tcPr>
            <w:tcW w:w="4854" w:type="dxa"/>
          </w:tcPr>
          <w:p w14:paraId="7DB4C850" w14:textId="6F925D0B" w:rsidR="002115DE" w:rsidRPr="002115DE" w:rsidRDefault="002115DE" w:rsidP="002115DE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15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Оценка достижения результата</w:t>
            </w:r>
          </w:p>
        </w:tc>
      </w:tr>
      <w:tr w:rsidR="00A45143" w14:paraId="4193BF5A" w14:textId="77777777" w:rsidTr="00F94976">
        <w:tc>
          <w:tcPr>
            <w:tcW w:w="14560" w:type="dxa"/>
            <w:gridSpan w:val="3"/>
          </w:tcPr>
          <w:p w14:paraId="0CC6CC2E" w14:textId="4A145149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Базовый уровень</w:t>
            </w:r>
          </w:p>
        </w:tc>
      </w:tr>
      <w:tr w:rsidR="002115DE" w14:paraId="110713F2" w14:textId="77777777" w:rsidTr="00BD193F">
        <w:tc>
          <w:tcPr>
            <w:tcW w:w="5665" w:type="dxa"/>
          </w:tcPr>
          <w:p w14:paraId="50B06CAD" w14:textId="77777777" w:rsidR="009908BB" w:rsidRDefault="00B72637" w:rsidP="009908BB">
            <w:pPr>
              <w:pStyle w:val="aa"/>
              <w:numPr>
                <w:ilvl w:val="0"/>
                <w:numId w:val="18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proofErr w:type="spellStart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представлений о ценности безопасного поведения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 xml:space="preserve">для личности, общества, государства; </w:t>
            </w:r>
          </w:p>
          <w:p w14:paraId="5C20B3D7" w14:textId="12E4056A" w:rsidR="002115DE" w:rsidRPr="009908BB" w:rsidRDefault="00B72637" w:rsidP="009908BB">
            <w:pPr>
              <w:pStyle w:val="aa"/>
              <w:numPr>
                <w:ilvl w:val="0"/>
                <w:numId w:val="18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знание правил безопасного поведения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br/>
              <w:t>и способов их применения в собственном поведении</w:t>
            </w:r>
          </w:p>
        </w:tc>
        <w:tc>
          <w:tcPr>
            <w:tcW w:w="4041" w:type="dxa"/>
          </w:tcPr>
          <w:p w14:paraId="6DA01845" w14:textId="5B0BCBD0" w:rsidR="002115DE" w:rsidRDefault="001665CB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31CFEEC0" w14:textId="01861273" w:rsidR="002115DE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2115DE" w14:paraId="755A2DDB" w14:textId="77777777" w:rsidTr="00BD193F">
        <w:tc>
          <w:tcPr>
            <w:tcW w:w="5665" w:type="dxa"/>
          </w:tcPr>
          <w:p w14:paraId="3E5829A2" w14:textId="77777777" w:rsid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proofErr w:type="spellStart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</w:t>
            </w:r>
          </w:p>
          <w:p w14:paraId="4A19C48B" w14:textId="77777777" w:rsid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владение основными способами предупреждения опасных и экстремальных ситуаций;</w:t>
            </w:r>
          </w:p>
          <w:p w14:paraId="5794D65F" w14:textId="3E792F56" w:rsidR="002115DE" w:rsidRPr="009908BB" w:rsidRDefault="00B72637" w:rsidP="009908BB">
            <w:pPr>
              <w:pStyle w:val="aa"/>
              <w:numPr>
                <w:ilvl w:val="0"/>
                <w:numId w:val="20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</w:t>
            </w:r>
          </w:p>
        </w:tc>
        <w:tc>
          <w:tcPr>
            <w:tcW w:w="4041" w:type="dxa"/>
          </w:tcPr>
          <w:p w14:paraId="03F0E1D8" w14:textId="238E7D30" w:rsidR="002115DE" w:rsidRDefault="00845EA6" w:rsidP="00845EA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4B14BB17" w14:textId="00945496" w:rsidR="002115DE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64807A45" w14:textId="77777777" w:rsidTr="00BD193F">
        <w:tc>
          <w:tcPr>
            <w:tcW w:w="5665" w:type="dxa"/>
          </w:tcPr>
          <w:p w14:paraId="350C1240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proofErr w:type="spellStart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представлений о важности соблюдения правил дорожного движения всеми участниками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движения, правил безопасности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на транспорте; </w:t>
            </w:r>
          </w:p>
          <w:p w14:paraId="44235A24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правил безопасного поведения на транспорте, умение применять их на практике;</w:t>
            </w:r>
          </w:p>
          <w:p w14:paraId="295B0A95" w14:textId="649FDFE5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о порядке дей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ствий в опасных, экстремальных 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и чрезвычайных ситуациях на транспорте</w:t>
            </w:r>
          </w:p>
        </w:tc>
        <w:tc>
          <w:tcPr>
            <w:tcW w:w="4041" w:type="dxa"/>
          </w:tcPr>
          <w:p w14:paraId="24B1C27C" w14:textId="71D85D44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527EC60B" w14:textId="511D2478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41CC231E" w14:textId="77777777" w:rsidTr="00BD193F">
        <w:tc>
          <w:tcPr>
            <w:tcW w:w="5665" w:type="dxa"/>
          </w:tcPr>
          <w:p w14:paraId="377C1B79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знания о способах безопасного поведения в природной среде, умение применять их на практике;</w:t>
            </w:r>
          </w:p>
          <w:p w14:paraId="64BE1DE4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при чрезвычайных ситуациях природного характера; </w:t>
            </w:r>
          </w:p>
          <w:p w14:paraId="5629B591" w14:textId="2F36CF5E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proofErr w:type="spellStart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представлений об экологической безопасности, ценности бережного отношения к природе, разумного природопользования</w:t>
            </w:r>
          </w:p>
        </w:tc>
        <w:tc>
          <w:tcPr>
            <w:tcW w:w="4041" w:type="dxa"/>
          </w:tcPr>
          <w:p w14:paraId="19276A59" w14:textId="147EF0D8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182796AD" w14:textId="3A83E197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«Безопасность в природной среде и экологическая безопасность».</w:t>
            </w:r>
          </w:p>
        </w:tc>
      </w:tr>
      <w:tr w:rsidR="00A45143" w14:paraId="6F950AE2" w14:textId="77777777" w:rsidTr="00BD193F">
        <w:tc>
          <w:tcPr>
            <w:tcW w:w="5665" w:type="dxa"/>
          </w:tcPr>
          <w:p w14:paraId="6FC917FE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владение основами медицинских знаний: владение приёмами оказания первой помощи при неотложных состояниях; </w:t>
            </w:r>
          </w:p>
          <w:p w14:paraId="758AF1D2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мер профилактики инфекционных и неинфекционных заболеваний, сохранения психического здоровья; </w:t>
            </w:r>
          </w:p>
          <w:p w14:paraId="41FE9A61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proofErr w:type="spellStart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</w:t>
            </w:r>
          </w:p>
          <w:p w14:paraId="4ADBE123" w14:textId="7BFBFD02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знания о необходимых действиях при</w:t>
            </w:r>
            <w:r w:rsid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чрезвычайных ситуациях биолого-</w:t>
            </w: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социального характера</w:t>
            </w:r>
          </w:p>
        </w:tc>
        <w:tc>
          <w:tcPr>
            <w:tcW w:w="4041" w:type="dxa"/>
          </w:tcPr>
          <w:p w14:paraId="1519343E" w14:textId="75E8B65E" w:rsidR="00B0421C" w:rsidRPr="007D450A" w:rsidRDefault="00B0421C" w:rsidP="00B0421C">
            <w:pPr>
              <w:jc w:val="both"/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Отработка навыков ИВЛ. Отработка</w:t>
            </w: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алгоритм</w:t>
            </w:r>
            <w:r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а </w:t>
            </w: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по оказанию помощи. Например, женщине на остановке стало плохо, она резко повалилась на бок и захрипела, признаков жизни не подает. Диагностируйте состояние и отработайте алгоритм помощи с </w:t>
            </w:r>
            <w:proofErr w:type="spellStart"/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одногруппниками</w:t>
            </w:r>
            <w:proofErr w:type="spellEnd"/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</w:p>
          <w:p w14:paraId="4666471B" w14:textId="7BA92A4F" w:rsidR="00B0421C" w:rsidRDefault="00B0421C" w:rsidP="00B0421C">
            <w:pPr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Отработка навыков измерения </w:t>
            </w:r>
            <w:proofErr w:type="spellStart"/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пульсометрии</w:t>
            </w:r>
            <w:proofErr w:type="spellEnd"/>
            <w:r w:rsidRPr="007D450A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, понижение и повышение артериального давления. Самодиагностика давления с измерением пульса.</w:t>
            </w:r>
          </w:p>
          <w:p w14:paraId="3B4BAC71" w14:textId="77777777" w:rsidR="00A45143" w:rsidRDefault="00B0421C" w:rsidP="000E68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450A">
              <w:rPr>
                <w:rFonts w:ascii="Times New Roman" w:eastAsiaTheme="minorEastAsia" w:hAnsi="Times New Roman"/>
                <w:bCs/>
                <w:sz w:val="24"/>
                <w:szCs w:val="24"/>
              </w:rPr>
              <w:t xml:space="preserve">Отработка навыков наложения повязок. </w:t>
            </w:r>
            <w:r>
              <w:rPr>
                <w:rFonts w:ascii="Times New Roman" w:eastAsiaTheme="minorEastAsia" w:hAnsi="Times New Roman"/>
                <w:bCs/>
                <w:sz w:val="24"/>
                <w:szCs w:val="24"/>
              </w:rPr>
              <w:t>О</w:t>
            </w:r>
            <w:r w:rsidR="00845EA6" w:rsidRPr="00845EA6">
              <w:rPr>
                <w:rFonts w:ascii="Times New Roman" w:hAnsi="Times New Roman" w:cs="Times New Roman"/>
                <w:bCs/>
                <w:sz w:val="24"/>
                <w:szCs w:val="24"/>
              </w:rPr>
              <w:t>тработка навыков пользования СИЗ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058CDC2" w14:textId="7D138840" w:rsidR="00B0421C" w:rsidRPr="00B0421C" w:rsidRDefault="00B0421C" w:rsidP="000E6896">
            <w:pPr>
              <w:jc w:val="both"/>
              <w:rPr>
                <w:rFonts w:ascii="Times New Roman" w:eastAsiaTheme="minorEastAsia" w:hAnsi="Times New Roman"/>
                <w:bCs/>
                <w:sz w:val="24"/>
                <w:szCs w:val="24"/>
              </w:rPr>
            </w:pPr>
            <w:r w:rsidRPr="00B0421C">
              <w:rPr>
                <w:rFonts w:ascii="Times New Roman" w:eastAsiaTheme="minorEastAsia" w:hAnsi="Times New Roman"/>
                <w:bCs/>
                <w:sz w:val="24"/>
                <w:szCs w:val="24"/>
              </w:rPr>
              <w:t>Первая помощь при укусах насекомых в условиях проведения массовых уличных мероприятий для детей и подростков.</w:t>
            </w:r>
          </w:p>
        </w:tc>
        <w:tc>
          <w:tcPr>
            <w:tcW w:w="4854" w:type="dxa"/>
          </w:tcPr>
          <w:p w14:paraId="19DA87B6" w14:textId="2A6C93D0" w:rsidR="00A45143" w:rsidRPr="00E575D6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</w:t>
            </w:r>
            <w:r w:rsidRPr="00E575D6">
              <w:rPr>
                <w:rFonts w:ascii="Times New Roman" w:eastAsia="OfficinaSansBoldITC" w:hAnsi="Times New Roman" w:cs="Times New Roman"/>
                <w:i/>
                <w:sz w:val="28"/>
                <w:szCs w:val="28"/>
              </w:rPr>
              <w:t xml:space="preserve">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оказания первой помощи пострадавшему до передачи его в руки специалистам из бригады скорой медицинской помощи</w:t>
            </w:r>
          </w:p>
        </w:tc>
      </w:tr>
      <w:tr w:rsidR="00A45143" w14:paraId="05417DC9" w14:textId="77777777" w:rsidTr="00BD193F">
        <w:tc>
          <w:tcPr>
            <w:tcW w:w="5665" w:type="dxa"/>
          </w:tcPr>
          <w:p w14:paraId="6BE1BFA3" w14:textId="77777777" w:rsid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знания основ безопасного, конструктивного общения; </w:t>
            </w:r>
          </w:p>
          <w:p w14:paraId="025B6894" w14:textId="77777777" w:rsidR="007709F4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различать опасные явления в социальном взаимодействии, в том числе криминального характера; </w:t>
            </w:r>
          </w:p>
          <w:p w14:paraId="0F759B11" w14:textId="77777777" w:rsidR="007709F4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предупреждать опасные явления и противодействовать им; </w:t>
            </w:r>
          </w:p>
          <w:p w14:paraId="5D0CEEC9" w14:textId="07C79A42" w:rsidR="00A45143" w:rsidRPr="009908BB" w:rsidRDefault="00B72637" w:rsidP="009908BB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proofErr w:type="spellStart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908BB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нетерпимости к проявлениям насилия в социальном взаимодействии</w:t>
            </w:r>
          </w:p>
        </w:tc>
        <w:tc>
          <w:tcPr>
            <w:tcW w:w="4041" w:type="dxa"/>
          </w:tcPr>
          <w:p w14:paraId="5431717B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07DB5B12" w14:textId="469F32EB" w:rsidR="00A45143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6ECA44E9" w14:textId="77777777" w:rsidTr="00BD193F">
        <w:tc>
          <w:tcPr>
            <w:tcW w:w="5665" w:type="dxa"/>
          </w:tcPr>
          <w:p w14:paraId="6882EC23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знания о способах безопасного поведения в цифровой среде, умение применять их на практике; </w:t>
            </w:r>
          </w:p>
          <w:p w14:paraId="61A4A406" w14:textId="6BA8191E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>умение распознав</w:t>
            </w:r>
            <w:r w:rsid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ать опасности в цифровой среде </w:t>
            </w: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(в том числе криминального характера, опасности вовлечения в деструктивную деятельность) и противодействовать им</w:t>
            </w:r>
          </w:p>
        </w:tc>
        <w:tc>
          <w:tcPr>
            <w:tcW w:w="4041" w:type="dxa"/>
          </w:tcPr>
          <w:p w14:paraId="043558BE" w14:textId="27581493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iCs/>
                <w:sz w:val="24"/>
                <w:szCs w:val="24"/>
              </w:rPr>
              <w:lastRenderedPageBreak/>
              <w:t>Изучение безопасности в сети интернет. Финансовая безопасность населения.</w:t>
            </w:r>
          </w:p>
        </w:tc>
        <w:tc>
          <w:tcPr>
            <w:tcW w:w="4854" w:type="dxa"/>
          </w:tcPr>
          <w:p w14:paraId="0D9A2D58" w14:textId="6313F86D" w:rsidR="00A45143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5AD63336" w14:textId="77777777" w:rsidTr="00BD193F">
        <w:tc>
          <w:tcPr>
            <w:tcW w:w="5665" w:type="dxa"/>
          </w:tcPr>
          <w:p w14:paraId="03BB548E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знание основ пожарной безопасности, умение применять их на практике для предупреждения пожаров; </w:t>
            </w:r>
          </w:p>
          <w:p w14:paraId="6988B18F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знать порядок действий при угрозе пожара и пожаре в быту, общественных местах, на транспорте, в природной среде; </w:t>
            </w:r>
          </w:p>
          <w:p w14:paraId="59BA2A50" w14:textId="44A7843B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знать права и обязанности граждан в области пожарной безопасности</w:t>
            </w:r>
          </w:p>
        </w:tc>
        <w:tc>
          <w:tcPr>
            <w:tcW w:w="4041" w:type="dxa"/>
          </w:tcPr>
          <w:p w14:paraId="55F6178D" w14:textId="64EA3AC0" w:rsidR="00A45143" w:rsidRDefault="00845EA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sz w:val="24"/>
                <w:szCs w:val="24"/>
              </w:rPr>
              <w:t xml:space="preserve">Отработка моделей поведения при ЧС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в различных ситуациях</w:t>
            </w:r>
          </w:p>
        </w:tc>
        <w:tc>
          <w:tcPr>
            <w:tcW w:w="4854" w:type="dxa"/>
          </w:tcPr>
          <w:p w14:paraId="5CF269EB" w14:textId="628D46FB" w:rsidR="00A45143" w:rsidRDefault="00E575D6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75D6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с заданиями на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знание порядка действий в экстремальных и чрезвычайных ситуациях.</w:t>
            </w:r>
          </w:p>
        </w:tc>
      </w:tr>
      <w:tr w:rsidR="00A45143" w14:paraId="02C42496" w14:textId="77777777" w:rsidTr="00BD193F">
        <w:tc>
          <w:tcPr>
            <w:tcW w:w="5665" w:type="dxa"/>
          </w:tcPr>
          <w:p w14:paraId="34E68757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proofErr w:type="spellStart"/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представлений об опасности и негативном влиянии на жизнь личности, общества, государства экстремизма, терроризма; </w:t>
            </w:r>
          </w:p>
          <w:p w14:paraId="3B5EA591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роли государства в противодействии терроризму; </w:t>
            </w:r>
          </w:p>
          <w:p w14:paraId="2E8CE45D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умение различать приёмы вовлечения в экстремистскую и террористическую деятельность и противодействовать им; </w:t>
            </w:r>
          </w:p>
          <w:p w14:paraId="17029ED5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порядка действий при объявлении разного уровня террористической опасности; </w:t>
            </w:r>
          </w:p>
          <w:p w14:paraId="157FDA18" w14:textId="6E218545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0" w:firstLine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порядка действий при угрозе совершения террористического акта, при совершении террористического акта, при проведении контртеррористической операции</w:t>
            </w:r>
          </w:p>
        </w:tc>
        <w:tc>
          <w:tcPr>
            <w:tcW w:w="4041" w:type="dxa"/>
          </w:tcPr>
          <w:p w14:paraId="64DE79C6" w14:textId="2714CB95" w:rsidR="00A45143" w:rsidRDefault="00845EA6" w:rsidP="00845EA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450A">
              <w:rPr>
                <w:rFonts w:ascii="Times New Roman" w:eastAsiaTheme="minorEastAsia" w:hAnsi="Times New Roman"/>
                <w:bCs/>
                <w:sz w:val="24"/>
                <w:szCs w:val="24"/>
              </w:rPr>
              <w:t>Отработка навыков поведения при стрельбе, при захвате в качестве заложника. Отработка навыков поведения в аудитории, при нештатной ситуации. При нападении в общественном месте (транспорт, торговый центр). Изучение путей и методов эвакуации из помещения. Отработка навыков пользования «Планом эвакуации этажа», уметь читать.</w:t>
            </w:r>
          </w:p>
        </w:tc>
        <w:tc>
          <w:tcPr>
            <w:tcW w:w="4854" w:type="dxa"/>
          </w:tcPr>
          <w:p w14:paraId="45F27D77" w14:textId="04753E56" w:rsidR="00A45143" w:rsidRPr="006B08B0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«Основы противодействия экстремизму и терроризму».</w:t>
            </w:r>
          </w:p>
        </w:tc>
      </w:tr>
      <w:tr w:rsidR="00A45143" w14:paraId="03C0A5F1" w14:textId="77777777" w:rsidTr="00BD193F">
        <w:tc>
          <w:tcPr>
            <w:tcW w:w="5665" w:type="dxa"/>
          </w:tcPr>
          <w:p w14:paraId="4B3F55A5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proofErr w:type="spellStart"/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представлений о роли России в современном мире, угрозах военного характера, роли вооружённых сил в обеспечении мира;</w:t>
            </w:r>
          </w:p>
          <w:p w14:paraId="4F48B55E" w14:textId="77777777" w:rsid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 знание основ обороны государства и воинской службы, прав и обязанностей гражданина в области гражданской обороны; </w:t>
            </w:r>
          </w:p>
          <w:p w14:paraId="646DD535" w14:textId="57C5833E" w:rsidR="00A45143" w:rsidRPr="007709F4" w:rsidRDefault="00B72637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действия при сигналах гражданской обороны</w:t>
            </w:r>
          </w:p>
        </w:tc>
        <w:tc>
          <w:tcPr>
            <w:tcW w:w="4041" w:type="dxa"/>
          </w:tcPr>
          <w:p w14:paraId="64994CD6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68258DE0" w14:textId="137BCBB5" w:rsidR="00A45143" w:rsidRPr="006B08B0" w:rsidRDefault="006B08B0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«Основы обороны государства»</w:t>
            </w:r>
          </w:p>
        </w:tc>
      </w:tr>
      <w:tr w:rsidR="007F2681" w14:paraId="5232E884" w14:textId="77777777" w:rsidTr="00BD193F">
        <w:tc>
          <w:tcPr>
            <w:tcW w:w="5665" w:type="dxa"/>
          </w:tcPr>
          <w:p w14:paraId="7E746332" w14:textId="77777777" w:rsidR="007F2681" w:rsidRDefault="007F2681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lastRenderedPageBreak/>
              <w:t xml:space="preserve">знание основ государственной политики в области защиты населения и территорий от чрезвычайных ситуаций различного характера; </w:t>
            </w:r>
          </w:p>
          <w:p w14:paraId="55FB7407" w14:textId="2F2D787F" w:rsidR="007F2681" w:rsidRPr="007709F4" w:rsidRDefault="007F2681" w:rsidP="007709F4">
            <w:pPr>
              <w:pStyle w:val="aa"/>
              <w:numPr>
                <w:ilvl w:val="0"/>
                <w:numId w:val="21"/>
              </w:numPr>
              <w:ind w:left="22" w:hanging="22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</w:t>
            </w:r>
          </w:p>
        </w:tc>
        <w:tc>
          <w:tcPr>
            <w:tcW w:w="4041" w:type="dxa"/>
            <w:vMerge w:val="restart"/>
          </w:tcPr>
          <w:p w14:paraId="2A9F1E77" w14:textId="4D5A63B5" w:rsidR="007F2681" w:rsidRPr="00B0421C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421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Изучение и отработка моделей поведения населения при проведении массовых мероприятий при ЧС.</w:t>
            </w:r>
          </w:p>
        </w:tc>
        <w:tc>
          <w:tcPr>
            <w:tcW w:w="4854" w:type="dxa"/>
          </w:tcPr>
          <w:p w14:paraId="3560809D" w14:textId="62C25880" w:rsidR="007F2681" w:rsidRPr="006B08B0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«Защита населения Российской Федерации от опасных и чрезвычайных ситуаций».</w:t>
            </w:r>
          </w:p>
        </w:tc>
      </w:tr>
      <w:tr w:rsidR="007F2681" w14:paraId="503A00D6" w14:textId="77777777" w:rsidTr="00BD193F">
        <w:tc>
          <w:tcPr>
            <w:tcW w:w="5665" w:type="dxa"/>
          </w:tcPr>
          <w:p w14:paraId="6841C8AE" w14:textId="77777777" w:rsidR="007F2681" w:rsidRDefault="007F2681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знание основ государственной системы, российского законодательства, направленных на защиту населения от внешних и внутренних угроз; </w:t>
            </w:r>
          </w:p>
          <w:p w14:paraId="1F9E15DC" w14:textId="5D217992" w:rsidR="007F2681" w:rsidRPr="007709F4" w:rsidRDefault="007F2681" w:rsidP="007709F4">
            <w:pPr>
              <w:pStyle w:val="aa"/>
              <w:numPr>
                <w:ilvl w:val="0"/>
                <w:numId w:val="21"/>
              </w:numPr>
              <w:ind w:left="22" w:firstLine="0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proofErr w:type="spellStart"/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7709F4">
              <w:rPr>
                <w:rFonts w:ascii="Times New Roman" w:eastAsia="OfficinaSansBoldITC" w:hAnsi="Times New Roman" w:cs="Times New Roman"/>
                <w:sz w:val="24"/>
                <w:szCs w:val="24"/>
              </w:rPr>
              <w:t xml:space="preserve"> представлений о роли государства, общества и личности в обеспечении безопасности</w:t>
            </w:r>
          </w:p>
        </w:tc>
        <w:tc>
          <w:tcPr>
            <w:tcW w:w="4041" w:type="dxa"/>
            <w:vMerge/>
          </w:tcPr>
          <w:p w14:paraId="0EB95099" w14:textId="77777777" w:rsidR="007F2681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7655AF7B" w14:textId="3A295FE5" w:rsidR="007F2681" w:rsidRPr="006B08B0" w:rsidRDefault="007F2681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Контрольная работа  по теме </w:t>
            </w:r>
            <w:r w:rsidRPr="006B08B0">
              <w:rPr>
                <w:rFonts w:ascii="Times New Roman" w:eastAsia="OfficinaSansBoldITC" w:hAnsi="Times New Roman" w:cs="Times New Roman"/>
                <w:sz w:val="24"/>
                <w:szCs w:val="24"/>
              </w:rPr>
              <w:t>«Основы обороны государства»</w:t>
            </w:r>
          </w:p>
        </w:tc>
      </w:tr>
      <w:tr w:rsidR="00A45143" w14:paraId="654D4946" w14:textId="77777777" w:rsidTr="00BD193F">
        <w:trPr>
          <w:trHeight w:val="196"/>
        </w:trPr>
        <w:tc>
          <w:tcPr>
            <w:tcW w:w="5665" w:type="dxa"/>
          </w:tcPr>
          <w:p w14:paraId="0604CEC7" w14:textId="51593775" w:rsidR="00A45143" w:rsidRDefault="00A45143" w:rsidP="00A74E1B">
            <w:pPr>
              <w:pStyle w:val="ConsPlusNormal"/>
              <w:spacing w:before="240"/>
            </w:pPr>
            <w:r>
              <w:t>Индивидуальный проект</w:t>
            </w:r>
          </w:p>
        </w:tc>
        <w:tc>
          <w:tcPr>
            <w:tcW w:w="4041" w:type="dxa"/>
          </w:tcPr>
          <w:p w14:paraId="017D4B83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3EC6A24D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45143" w14:paraId="0224F255" w14:textId="77777777" w:rsidTr="00BD193F">
        <w:tc>
          <w:tcPr>
            <w:tcW w:w="5665" w:type="dxa"/>
          </w:tcPr>
          <w:p w14:paraId="4C9856FE" w14:textId="4465D2B7" w:rsidR="00A45143" w:rsidRDefault="00A45143" w:rsidP="00A74E1B">
            <w:pPr>
              <w:pStyle w:val="ConsPlusNormal"/>
              <w:spacing w:before="240"/>
            </w:pPr>
            <w:r>
              <w:t>Проектная деятельность в предмете</w:t>
            </w:r>
          </w:p>
        </w:tc>
        <w:tc>
          <w:tcPr>
            <w:tcW w:w="4041" w:type="dxa"/>
          </w:tcPr>
          <w:p w14:paraId="0B4E2438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4FD038EE" w14:textId="34FCA1D3" w:rsidR="00A45143" w:rsidRDefault="006B08B0" w:rsidP="006B08B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08B0">
              <w:rPr>
                <w:rFonts w:ascii="Times New Roman" w:hAnsi="Times New Roman" w:cs="Times New Roman"/>
                <w:bCs/>
                <w:sz w:val="24"/>
                <w:szCs w:val="24"/>
              </w:rPr>
              <w:t>Мини-проект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пасности в цифровой среде»</w:t>
            </w:r>
          </w:p>
        </w:tc>
      </w:tr>
      <w:tr w:rsidR="00A45143" w14:paraId="57D0C9AE" w14:textId="77777777" w:rsidTr="00BD193F">
        <w:tc>
          <w:tcPr>
            <w:tcW w:w="5665" w:type="dxa"/>
          </w:tcPr>
          <w:p w14:paraId="34676D68" w14:textId="3B54EA2C" w:rsidR="00A45143" w:rsidRDefault="00A45143" w:rsidP="00A45143">
            <w:pPr>
              <w:pStyle w:val="ConsPlusNormal"/>
              <w:spacing w:before="240"/>
              <w:jc w:val="both"/>
            </w:pPr>
            <w:r>
              <w:t>Привязка к получаемой профессии</w:t>
            </w:r>
          </w:p>
        </w:tc>
        <w:tc>
          <w:tcPr>
            <w:tcW w:w="4041" w:type="dxa"/>
          </w:tcPr>
          <w:p w14:paraId="7EDD0279" w14:textId="77777777" w:rsidR="00A45143" w:rsidRDefault="00A45143" w:rsidP="000E689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854" w:type="dxa"/>
          </w:tcPr>
          <w:p w14:paraId="61C5F687" w14:textId="77777777" w:rsidR="00A45143" w:rsidRDefault="006B08B0" w:rsidP="000E6896">
            <w:pPr>
              <w:jc w:val="both"/>
              <w:rPr>
                <w:rFonts w:ascii="Times New Roman" w:eastAsia="OfficinaSansBoldIT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З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нание порядка действий в экстремальных и чрезвычайных ситуациях.</w:t>
            </w:r>
          </w:p>
          <w:p w14:paraId="7FB4D809" w14:textId="155D336E" w:rsidR="006B08B0" w:rsidRDefault="006B08B0" w:rsidP="006B08B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П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оряд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о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к</w:t>
            </w:r>
            <w:r w:rsidRPr="00E575D6">
              <w:rPr>
                <w:rFonts w:ascii="Times New Roman" w:eastAsia="OfficinaSansBoldITC" w:hAnsi="Times New Roman" w:cs="Times New Roman"/>
                <w:i/>
                <w:sz w:val="28"/>
                <w:szCs w:val="28"/>
              </w:rPr>
              <w:t xml:space="preserve"> </w:t>
            </w:r>
            <w:r w:rsidRPr="00E575D6">
              <w:rPr>
                <w:rFonts w:ascii="Times New Roman" w:eastAsia="OfficinaSansBoldITC" w:hAnsi="Times New Roman" w:cs="Times New Roman"/>
                <w:sz w:val="24"/>
                <w:szCs w:val="24"/>
              </w:rPr>
              <w:t>оказания первой помощи пострадавшему до передачи его в руки специалистам из бригады скорой медицинской помощи</w:t>
            </w:r>
            <w:r>
              <w:rPr>
                <w:rFonts w:ascii="Times New Roman" w:eastAsia="OfficinaSansBoldITC" w:hAnsi="Times New Roman" w:cs="Times New Roman"/>
                <w:sz w:val="24"/>
                <w:szCs w:val="24"/>
              </w:rPr>
              <w:t>.</w:t>
            </w:r>
          </w:p>
        </w:tc>
      </w:tr>
    </w:tbl>
    <w:p w14:paraId="3E9BEFD8" w14:textId="77777777" w:rsidR="00502D9C" w:rsidRDefault="00502D9C">
      <w:pPr>
        <w:rPr>
          <w:rFonts w:ascii="Times New Roman" w:hAnsi="Times New Roman" w:cs="Times New Roman"/>
          <w:sz w:val="28"/>
          <w:szCs w:val="28"/>
        </w:rPr>
      </w:pPr>
    </w:p>
    <w:p w14:paraId="263EBBF8" w14:textId="055F9320" w:rsidR="002115DE" w:rsidRDefault="00FB5461">
      <w:pPr>
        <w:rPr>
          <w:rFonts w:ascii="Times New Roman" w:hAnsi="Times New Roman" w:cs="Times New Roman"/>
          <w:sz w:val="28"/>
          <w:szCs w:val="28"/>
        </w:rPr>
        <w:sectPr w:rsidR="002115DE" w:rsidSect="002115D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FC22F5">
        <w:rPr>
          <w:rFonts w:ascii="Times New Roman" w:hAnsi="Times New Roman" w:cs="Times New Roman"/>
          <w:sz w:val="28"/>
          <w:szCs w:val="28"/>
        </w:rPr>
        <w:br w:type="page"/>
      </w:r>
    </w:p>
    <w:p w14:paraId="1B979D9A" w14:textId="71D9F8BD" w:rsidR="001972FE" w:rsidRPr="00FC22F5" w:rsidRDefault="00FC22F5" w:rsidP="00FC22F5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bookmarkStart w:id="2" w:name="_Toc85020867"/>
      <w:r>
        <w:rPr>
          <w:rFonts w:ascii="Times New Roman" w:hAnsi="Times New Roman" w:cs="Times New Roman"/>
          <w:b/>
          <w:bCs/>
          <w:color w:val="000000" w:themeColor="text1"/>
        </w:rPr>
        <w:lastRenderedPageBreak/>
        <w:t xml:space="preserve">3. </w:t>
      </w:r>
      <w:r w:rsidR="001972FE" w:rsidRPr="00FC22F5">
        <w:rPr>
          <w:rFonts w:ascii="Times New Roman" w:hAnsi="Times New Roman" w:cs="Times New Roman"/>
          <w:b/>
          <w:bCs/>
          <w:color w:val="000000" w:themeColor="text1"/>
        </w:rPr>
        <w:t xml:space="preserve">Тематический план </w:t>
      </w:r>
      <w:r w:rsidR="007D0CE1" w:rsidRPr="007D0CE1">
        <w:rPr>
          <w:rFonts w:ascii="Times New Roman" w:hAnsi="Times New Roman" w:cs="Times New Roman"/>
          <w:b/>
          <w:bCs/>
          <w:color w:val="000000" w:themeColor="text1"/>
        </w:rPr>
        <w:t xml:space="preserve">учебного предмета </w:t>
      </w:r>
      <w:r w:rsidR="00386FCB" w:rsidRPr="00386FCB">
        <w:rPr>
          <w:rFonts w:ascii="Times New Roman" w:hAnsi="Times New Roman" w:cs="Times New Roman"/>
          <w:b/>
          <w:bCs/>
          <w:color w:val="000000" w:themeColor="text1"/>
        </w:rPr>
        <w:t>Основы безопасности и защиты Родины</w:t>
      </w:r>
      <w:bookmarkEnd w:id="2"/>
    </w:p>
    <w:tbl>
      <w:tblPr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48111F" w:rsidRPr="00C74EF7" w14:paraId="0C7752D2" w14:textId="77777777" w:rsidTr="0048111F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8FA94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Наименование разделов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F1D94E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A6180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FEB2F02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Формируемые компетенции</w:t>
            </w:r>
          </w:p>
        </w:tc>
      </w:tr>
      <w:tr w:rsidR="0048111F" w:rsidRPr="00C74EF7" w14:paraId="362ECFB7" w14:textId="77777777" w:rsidTr="0048111F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0F5C3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131E1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7337C4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22F286E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</w:tr>
      <w:tr w:rsidR="0048111F" w:rsidRPr="00C74EF7" w14:paraId="7B9E4862" w14:textId="77777777" w:rsidTr="0048111F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CE36B75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Основное содержание</w:t>
            </w:r>
          </w:p>
        </w:tc>
      </w:tr>
      <w:tr w:rsidR="0048111F" w:rsidRPr="00C74EF7" w14:paraId="3EE13B3B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BD27D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6B4B1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DEB562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03; ОК 06; ОК 07; ОК 08</w:t>
            </w:r>
          </w:p>
        </w:tc>
      </w:tr>
      <w:tr w:rsidR="0048111F" w:rsidRPr="00C74EF7" w14:paraId="5478E828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A1CF9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Тема 1.1.</w:t>
            </w:r>
            <w:r w:rsidRPr="00C74EF7">
              <w:rPr>
                <w:rFonts w:ascii="Cambria" w:hAnsi="Cambria"/>
                <w:sz w:val="24"/>
              </w:rPr>
              <w:t xml:space="preserve"> Государственная и общественная безопасность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674CA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B5EA6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84AC40B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06; ОК 07; ОК 08</w:t>
            </w:r>
          </w:p>
          <w:p w14:paraId="674FCD9C" w14:textId="77777777" w:rsidR="0048111F" w:rsidRPr="00CF41B6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7B8FBDFF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0262A446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F1E93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4B149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Российская Федерация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 Взаимодействие личности, государства и общества в реализации национальных приоритетов. 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обеспечения безопасности жизни и здоровья населения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22D16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C890AA" w14:textId="77777777" w:rsidR="0048111F" w:rsidRPr="00C74EF7" w:rsidRDefault="0048111F" w:rsidP="0048111F"/>
        </w:tc>
      </w:tr>
      <w:tr w:rsidR="0048111F" w:rsidRPr="00C74EF7" w14:paraId="60732A8B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4D518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Тема 1.2.</w:t>
            </w:r>
            <w:r w:rsidRPr="00C74EF7">
              <w:rPr>
                <w:rFonts w:ascii="Cambria" w:hAnsi="Cambria"/>
                <w:sz w:val="24"/>
              </w:rPr>
              <w:t xml:space="preserve"> 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FAE05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3DE6B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68783B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03; ОК 06</w:t>
            </w:r>
          </w:p>
          <w:p w14:paraId="57D91C3D" w14:textId="77777777" w:rsidR="0048111F" w:rsidRPr="00CF41B6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3F1D41D4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3D92D35D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4101B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AAE15" w14:textId="77777777" w:rsidR="0048111F" w:rsidRPr="00C74EF7" w:rsidRDefault="0048111F" w:rsidP="0048111F">
            <w:pPr>
              <w:spacing w:line="240" w:lineRule="auto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Единая государственная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и примеры их решения. Права и обязанности граждан в области защиты от чрезвычайных ситуаций. Задачи гражданской обороны. Права и обязанности граждан Российской Федерации в области гражданской обороны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52009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3AF341" w14:textId="77777777" w:rsidR="0048111F" w:rsidRPr="00C74EF7" w:rsidRDefault="0048111F" w:rsidP="0048111F"/>
        </w:tc>
      </w:tr>
      <w:tr w:rsidR="0048111F" w:rsidRPr="00C74EF7" w14:paraId="104014CB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36CF4" w14:textId="77777777" w:rsidR="0048111F" w:rsidRPr="00C74EF7" w:rsidRDefault="0048111F" w:rsidP="0048111F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7A223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53D5DC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07</w:t>
            </w:r>
          </w:p>
        </w:tc>
      </w:tr>
      <w:tr w:rsidR="0048111F" w:rsidRPr="00C74EF7" w14:paraId="52E0533C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A683F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2.1. Современные представления о культуре безопасности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DEAB6" w14:textId="77777777" w:rsidR="0048111F" w:rsidRPr="00C74EF7" w:rsidRDefault="0048111F" w:rsidP="0048111F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2404E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FB9B14C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07</w:t>
            </w:r>
          </w:p>
          <w:p w14:paraId="71D39CF4" w14:textId="77777777" w:rsidR="0048111F" w:rsidRPr="00CF41B6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5E392F81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48111F" w:rsidRPr="00C74EF7" w14:paraId="4B085366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E609CE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2D19E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Понятие «культура безопасности», его значение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Представление об уровнях взаимодействия человека и окружающей среды. Понятие «</w:t>
            </w:r>
            <w:proofErr w:type="spellStart"/>
            <w:r w:rsidRPr="00C74EF7">
              <w:rPr>
                <w:rFonts w:ascii="Cambria" w:hAnsi="Cambria"/>
                <w:sz w:val="24"/>
              </w:rPr>
              <w:t>виктимность</w:t>
            </w:r>
            <w:proofErr w:type="spellEnd"/>
            <w:r w:rsidRPr="00C74EF7">
              <w:rPr>
                <w:rFonts w:ascii="Cambria" w:hAnsi="Cambria"/>
                <w:sz w:val="24"/>
              </w:rPr>
              <w:t>», «</w:t>
            </w:r>
            <w:proofErr w:type="spellStart"/>
            <w:r w:rsidRPr="00C74EF7">
              <w:rPr>
                <w:rFonts w:ascii="Cambria" w:hAnsi="Cambria"/>
                <w:sz w:val="24"/>
              </w:rPr>
              <w:t>виктимное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 поведение», «безопасное поведение».</w:t>
            </w:r>
          </w:p>
          <w:p w14:paraId="43007391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Общие принципы (правила) безопасного поведения. Индивидуальный, групповой, общественно-государственный уровень решения задачи обеспечения безопасности. Влияние действий и поступков человека на его безопасность и благополучие. Действия, позволяющие предвидеть опасность. Действия, позволяющие избежать опасности. Действия в опасной и чрезвычайной ситуации.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E5201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47C990C" w14:textId="77777777" w:rsidR="0048111F" w:rsidRPr="00C74EF7" w:rsidRDefault="0048111F" w:rsidP="0048111F"/>
        </w:tc>
      </w:tr>
      <w:tr w:rsidR="0048111F" w:rsidRPr="00C74EF7" w14:paraId="56ADE485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45B6E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Раздел 3. Безопасность в быту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4499A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E86D18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04; ОК 06; ОК 07</w:t>
            </w:r>
          </w:p>
        </w:tc>
      </w:tr>
      <w:tr w:rsidR="0048111F" w:rsidRPr="00C74EF7" w14:paraId="17615434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24A1FF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3.1. Источники опасности в быту. Профилактика и первая помощь при отравлениях и травмах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7B21D" w14:textId="77777777" w:rsidR="0048111F" w:rsidRPr="00C74EF7" w:rsidRDefault="0048111F" w:rsidP="0048111F">
            <w:pPr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8F3C1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1BF833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06; ОК 07</w:t>
            </w:r>
          </w:p>
          <w:p w14:paraId="3F0D8223" w14:textId="77777777" w:rsidR="0048111F" w:rsidRPr="00CF41B6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044648BE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49EC23F4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E804B1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8BDCF" w14:textId="77777777" w:rsidR="0048111F" w:rsidRPr="00C74EF7" w:rsidRDefault="0048111F" w:rsidP="0048111F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Источники опасности в быту, их классификация. Общие правила безопасного поведения. Причины и профилактика бытовых отравлений. Первая помощь, порядок действий в экстренных случаях в ситуациях бытового отравления. Предупреждение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6A149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466DBA" w14:textId="77777777" w:rsidR="0048111F" w:rsidRPr="00C74EF7" w:rsidRDefault="0048111F" w:rsidP="0048111F"/>
        </w:tc>
      </w:tr>
      <w:tr w:rsidR="0048111F" w:rsidRPr="00C74EF7" w14:paraId="2099EC17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C2801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3.2. Пожарная 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7521A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5A1F0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8253A5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</w:t>
            </w:r>
          </w:p>
          <w:p w14:paraId="31CFCA84" w14:textId="77777777" w:rsidR="0048111F" w:rsidRPr="00CF41B6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БЛД</w:t>
            </w:r>
          </w:p>
          <w:p w14:paraId="0B99012C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F41B6">
              <w:rPr>
                <w:rFonts w:ascii="Cambria" w:hAnsi="Cambria"/>
                <w:sz w:val="24"/>
              </w:rPr>
              <w:t>МП СОЛР ГВ 1-6</w:t>
            </w:r>
          </w:p>
          <w:p w14:paraId="07CEB8F3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48111F" w:rsidRPr="00C74EF7" w14:paraId="6659042B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2EF78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7A9A284" w14:textId="77777777" w:rsidR="0048111F" w:rsidRPr="00066216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31CC6637" w14:textId="77777777" w:rsidR="0048111F" w:rsidRPr="00C74EF7" w:rsidRDefault="0048111F" w:rsidP="0048111F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Последствия </w:t>
            </w:r>
            <w:proofErr w:type="spellStart"/>
            <w:r w:rsidRPr="00C74EF7">
              <w:rPr>
                <w:rFonts w:ascii="Cambria" w:hAnsi="Cambria"/>
                <w:sz w:val="24"/>
              </w:rPr>
              <w:lastRenderedPageBreak/>
              <w:t>электротравмы</w:t>
            </w:r>
            <w:proofErr w:type="spellEnd"/>
            <w:r w:rsidRPr="00C74EF7">
              <w:rPr>
                <w:rFonts w:ascii="Cambria" w:hAnsi="Cambria"/>
                <w:sz w:val="24"/>
              </w:rPr>
              <w:t>. Порядок проведения сердечно-легочной реанимации. Первая помощь при ожогах.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7A11AB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047DC0" w14:textId="77777777" w:rsidR="0048111F" w:rsidRPr="00C74EF7" w:rsidRDefault="0048111F" w:rsidP="0048111F"/>
        </w:tc>
      </w:tr>
      <w:tr w:rsidR="0048111F" w:rsidRPr="00C74EF7" w14:paraId="48EDA157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1C229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25EE2" w14:textId="77777777" w:rsidR="0048111F" w:rsidRPr="00C74EF7" w:rsidRDefault="0048111F" w:rsidP="0048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EE296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C77E12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04</w:t>
            </w:r>
          </w:p>
          <w:p w14:paraId="003C2966" w14:textId="77777777" w:rsidR="0048111F" w:rsidRPr="00CF41B6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1F0CCBA8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48111F" w:rsidRPr="00C74EF7" w14:paraId="48EF9CFD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3689C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118FE" w14:textId="77777777" w:rsidR="0048111F" w:rsidRPr="00C74EF7" w:rsidRDefault="0048111F" w:rsidP="0048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Правила безопасного поведения в ситуации коммунальной аварии.  Порядок вызова аварийных служб и взаимодействие с ними.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888676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9B53EE" w14:textId="77777777" w:rsidR="0048111F" w:rsidRPr="00C74EF7" w:rsidRDefault="0048111F" w:rsidP="0048111F"/>
        </w:tc>
      </w:tr>
      <w:tr w:rsidR="0048111F" w:rsidRPr="00C74EF7" w14:paraId="700A7415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67359" w14:textId="77777777" w:rsidR="0048111F" w:rsidRPr="00C74EF7" w:rsidRDefault="0048111F" w:rsidP="004811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4. Безопасность на транспорте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3E438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36E560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04; ОК 06; ОК 07</w:t>
            </w:r>
          </w:p>
        </w:tc>
      </w:tr>
      <w:tr w:rsidR="0048111F" w:rsidRPr="00C74EF7" w14:paraId="10B8397D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42C29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4.1. Безопасность 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EF558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6D948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0A6E5B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06; ОК 07</w:t>
            </w:r>
          </w:p>
          <w:p w14:paraId="563872AC" w14:textId="77777777" w:rsidR="0048111F" w:rsidRPr="00CF41B6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БЛД</w:t>
            </w:r>
          </w:p>
          <w:p w14:paraId="4E94139D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CF41B6">
              <w:rPr>
                <w:rFonts w:ascii="Cambria" w:hAnsi="Cambria"/>
                <w:i/>
                <w:sz w:val="24"/>
              </w:rPr>
              <w:t>МП СОЛР ГВ 1-6</w:t>
            </w:r>
          </w:p>
          <w:p w14:paraId="21C153CA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  <w:tr w:rsidR="0048111F" w:rsidRPr="00C74EF7" w14:paraId="4B5C65C1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82205E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07337" w14:textId="77777777" w:rsidR="0048111F" w:rsidRPr="00C74EF7" w:rsidRDefault="0048111F" w:rsidP="0048111F">
            <w:pPr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История появления правил дорожного движения и причины их изменчивости. Риск-ориентированный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0E03D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FD78D81" w14:textId="77777777" w:rsidR="0048111F" w:rsidRPr="00C74EF7" w:rsidRDefault="0048111F" w:rsidP="0048111F"/>
        </w:tc>
      </w:tr>
      <w:tr w:rsidR="0048111F" w:rsidRPr="00C74EF7" w14:paraId="1AEDAB2C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8796D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71C0B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BBCD9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A8850E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07</w:t>
            </w:r>
          </w:p>
          <w:p w14:paraId="54055B14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6C83E4CE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710261D3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C8609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ED2F3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Основные источники опасности на железнодорожном транспорте. Правила безопасного поведения. Порядок действий при возникновении опасной или чрезвычайной ситуации. Основные источники опасности в метро. Правила безопасного поведения. Порядок действий при возникновении опасной или чрезвычайной ситуации. Основные источники опасности на водном транспорте. Правила безопасного </w:t>
            </w:r>
            <w:r w:rsidRPr="00C74EF7">
              <w:rPr>
                <w:rFonts w:ascii="Cambria" w:hAnsi="Cambria"/>
                <w:sz w:val="24"/>
              </w:rPr>
              <w:lastRenderedPageBreak/>
              <w:t>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поведения. Порядок действий при возникновении опасной или чрезвычайной ситуации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F794A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4CCA86" w14:textId="77777777" w:rsidR="0048111F" w:rsidRPr="00C74EF7" w:rsidRDefault="0048111F" w:rsidP="0048111F"/>
        </w:tc>
      </w:tr>
      <w:tr w:rsidR="0048111F" w:rsidRPr="00C74EF7" w14:paraId="06264E6A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FD21E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5. Безопасность в общественных местах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C831D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9EF4E8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</w:t>
            </w:r>
          </w:p>
        </w:tc>
      </w:tr>
      <w:tr w:rsidR="0048111F" w:rsidRPr="00C74EF7" w14:paraId="446702B2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ADBCE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5.1. Опасности социально-психологического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F1026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B8959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E10BCE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</w:t>
            </w:r>
          </w:p>
          <w:p w14:paraId="5F8E8399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795B7366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0C86DAC8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F3D35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3BEC3A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Опасности в общественных местах социально-психологического характера (возникновение толпы и давки; проявление агрессии; криминальные ситуации; случаи, когда потерялся человек – ребенок, взрослый, пожилой человек, человек с ментальными нарушениями и т.п.)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23BF8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237D33" w14:textId="77777777" w:rsidR="0048111F" w:rsidRPr="00C74EF7" w:rsidRDefault="0048111F" w:rsidP="0048111F"/>
        </w:tc>
      </w:tr>
      <w:tr w:rsidR="0048111F" w:rsidRPr="00C74EF7" w14:paraId="24F146BF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3E88C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7D1E0C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68E5E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C0AE73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48111F" w:rsidRPr="00C74EF7" w14:paraId="55584032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3E67A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D1DAF08" w14:textId="77777777" w:rsidR="0048111F" w:rsidRPr="00066216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76D0C881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Меры безопасности и порядок поведения при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культурные, торгово-развлекательные учреждения).</w:t>
            </w:r>
          </w:p>
          <w:p w14:paraId="42A8EDC8" w14:textId="77777777" w:rsidR="0048111F" w:rsidRPr="00066216" w:rsidRDefault="0048111F" w:rsidP="0048111F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Меры безопасности и порядок действий при угрозе обрушения зданий и отдельных конструкций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B6E14E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EE4A66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06</w:t>
            </w:r>
          </w:p>
          <w:p w14:paraId="57A8F575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7DD7182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0B94F2CB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3B24E" w14:textId="77777777" w:rsidR="0048111F" w:rsidRPr="00C74EF7" w:rsidRDefault="0048111F" w:rsidP="0048111F">
            <w:pPr>
              <w:spacing w:after="0"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Раздел 6. Безопасность в природной среде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C22A4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C9D248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07; ОК 08</w:t>
            </w:r>
          </w:p>
        </w:tc>
      </w:tr>
      <w:tr w:rsidR="0048111F" w:rsidRPr="00C74EF7" w14:paraId="66F1C70C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31908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6.1. Основные правила безопасного поведения в природной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42616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626A2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44EC71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07; ОК 08</w:t>
            </w:r>
          </w:p>
          <w:p w14:paraId="7F2F91D9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EFB3A20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442DC2FE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E0700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F7D90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Источники опасности в природной среде. Основные правила безопасного поведения в лесу, в горах, на водоёмах. Общие правила безопасности в походе. Особенности обеспечения безопасности в лыжном походе. </w:t>
            </w:r>
            <w:r w:rsidRPr="00C74EF7">
              <w:rPr>
                <w:rFonts w:ascii="Cambria" w:hAnsi="Cambria"/>
                <w:sz w:val="24"/>
              </w:rPr>
              <w:lastRenderedPageBreak/>
              <w:t>Особенности обеспечения безопасности в водном походе. Особенности обеспечения безопасности в горном походе.</w:t>
            </w:r>
          </w:p>
          <w:p w14:paraId="2950F31A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Ориентирование на местности. Карты, традиционные и современные средства навигации (компас, GPS).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8AF49A" w14:textId="77777777" w:rsidR="0048111F" w:rsidRPr="00C74EF7" w:rsidRDefault="0048111F" w:rsidP="0048111F">
            <w:pPr>
              <w:spacing w:after="0"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AD68EB6" w14:textId="77777777" w:rsidR="0048111F" w:rsidRPr="00C74EF7" w:rsidRDefault="0048111F" w:rsidP="0048111F"/>
        </w:tc>
      </w:tr>
      <w:tr w:rsidR="0048111F" w:rsidRPr="00C74EF7" w14:paraId="47857693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E7340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6.2. Природные чрезвычайные ситуации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82416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D1E90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9A2120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07</w:t>
            </w:r>
          </w:p>
          <w:p w14:paraId="2AF5A5EA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2CEAD1F5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7C77035B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2C5AF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6B412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</w:p>
          <w:p w14:paraId="1F370D27" w14:textId="77777777" w:rsidR="0048111F" w:rsidRPr="00C74EF7" w:rsidRDefault="0048111F" w:rsidP="0048111F">
            <w:pPr>
              <w:spacing w:after="0"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Природные пожары. Возможности прогнозирования и предупреждения.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оползни, сели, камнепады. Опасные гидрологические явления и процессы: наводнения, паводки, половодья, цунами, сели, лавины. Опасные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05940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E6CBC0D" w14:textId="77777777" w:rsidR="0048111F" w:rsidRPr="00C74EF7" w:rsidRDefault="0048111F" w:rsidP="0048111F"/>
        </w:tc>
      </w:tr>
      <w:tr w:rsidR="0048111F" w:rsidRPr="00C74EF7" w14:paraId="1CEC8099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8A295" w14:textId="77777777" w:rsidR="0048111F" w:rsidRPr="00C74EF7" w:rsidRDefault="0048111F" w:rsidP="0048111F">
            <w:pPr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Раздел 7. Основы медицинских знаний. Оказание первой помо</w:t>
            </w:r>
            <w:r w:rsidRPr="00C74EF7">
              <w:rPr>
                <w:rStyle w:val="12"/>
                <w:rFonts w:ascii="Cambria" w:hAnsi="Cambria"/>
                <w:b/>
                <w:sz w:val="24"/>
              </w:rPr>
              <w:t>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1216F4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076CFA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04; ОК 06; ОК 08</w:t>
            </w:r>
          </w:p>
        </w:tc>
      </w:tr>
      <w:tr w:rsidR="0048111F" w:rsidRPr="00C74EF7" w14:paraId="45F0FCE5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E35E3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7.1. Факторы, влияющие на здоровье человека. Инфекционные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62A2C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FC9241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083B144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08</w:t>
            </w:r>
          </w:p>
          <w:p w14:paraId="573435AC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8FBFBA1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6E2FEC66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2B9E1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1BAAA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сон, питание, физическая активность, психологическое благополучие. Общие представления об инфекционных заболеваниях. Механизм </w:t>
            </w:r>
            <w:r w:rsidRPr="00C74EF7">
              <w:rPr>
                <w:rFonts w:ascii="Cambria" w:hAnsi="Cambria"/>
                <w:sz w:val="24"/>
              </w:rPr>
              <w:lastRenderedPageBreak/>
              <w:t>распространения и способы передачи инфекционных заболеваний. Чрезвычайные ситуации биолого-социального характера. Меры профилактики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2E1FF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C4F677" w14:textId="77777777" w:rsidR="0048111F" w:rsidRPr="00C74EF7" w:rsidRDefault="0048111F" w:rsidP="0048111F"/>
        </w:tc>
      </w:tr>
      <w:tr w:rsidR="0048111F" w:rsidRPr="00C74EF7" w14:paraId="5D03D139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CF599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Тема 7.2. Неинфекционные заболевания: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6C1D4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6B44A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AF3F4B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06; ОК 08</w:t>
            </w:r>
          </w:p>
          <w:p w14:paraId="561BF3DD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09675A67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48111F" w:rsidRPr="00C74EF7" w14:paraId="47536A98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E4D32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48108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Неинфекционные заболевания. Самые распространённые неинфекционные заболевания. Факторы риска возникновения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</w:t>
            </w:r>
            <w:r w:rsidRPr="00C74EF7">
              <w:rPr>
                <w:rStyle w:val="12"/>
                <w:rFonts w:ascii="Cambria" w:hAnsi="Cambria"/>
                <w:sz w:val="24"/>
              </w:rPr>
              <w:t>сия, кровотечения и др.). Состояния, при которых оказывается первая помощь. Основные правила оказания первой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6F223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740793" w14:textId="77777777" w:rsidR="0048111F" w:rsidRPr="00C74EF7" w:rsidRDefault="0048111F" w:rsidP="0048111F"/>
        </w:tc>
      </w:tr>
      <w:tr w:rsidR="0048111F" w:rsidRPr="00C74EF7" w14:paraId="126EF498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D1B0A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 7.3. Психическое здоровье и психологическое благополучие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335F5" w14:textId="77777777" w:rsidR="0048111F" w:rsidRPr="00066216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9E45A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0EA1D59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08</w:t>
            </w:r>
          </w:p>
          <w:p w14:paraId="4074B234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57E54AAF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40C0AC50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A169A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31F24E" w14:textId="77777777" w:rsidR="0048111F" w:rsidRPr="00066216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>Практическое занятие-тренинг</w:t>
            </w:r>
          </w:p>
          <w:p w14:paraId="7C296470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Психическое здоровье и психологическое благополучие.</w:t>
            </w:r>
          </w:p>
          <w:p w14:paraId="5AFF0F2D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      </w:r>
          </w:p>
          <w:p w14:paraId="05F6202C" w14:textId="77777777" w:rsidR="0048111F" w:rsidRPr="00066216" w:rsidRDefault="0048111F" w:rsidP="0048111F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ситуацию). Меры, направленные на сохранение и укрепление психического здоровья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E3CDDE6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1996F3" w14:textId="77777777" w:rsidR="0048111F" w:rsidRPr="00C74EF7" w:rsidRDefault="0048111F" w:rsidP="0048111F"/>
        </w:tc>
      </w:tr>
      <w:tr w:rsidR="0048111F" w:rsidRPr="00C74EF7" w14:paraId="25B80AD0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F5034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8. Безопасность в социуме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4BE40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8934B2E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07; ОК 08</w:t>
            </w:r>
          </w:p>
        </w:tc>
      </w:tr>
      <w:tr w:rsidR="0048111F" w:rsidRPr="00C74EF7" w14:paraId="7DE95C90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3A502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8.1. Конфликты и способы их разрешения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DF03A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5CB3F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E2F233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</w:t>
            </w:r>
          </w:p>
          <w:p w14:paraId="18725EDA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76ADA03E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055F649B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0EBD5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B43D64" w14:textId="77777777" w:rsidR="0048111F" w:rsidRPr="00066216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066216">
              <w:rPr>
                <w:rFonts w:ascii="Cambria" w:hAnsi="Cambria"/>
                <w:b/>
                <w:sz w:val="24"/>
              </w:rPr>
              <w:t xml:space="preserve">Практическое занятие-тренинг </w:t>
            </w:r>
          </w:p>
          <w:p w14:paraId="43A41EA3" w14:textId="77777777" w:rsidR="0048111F" w:rsidRPr="00066216" w:rsidRDefault="0048111F" w:rsidP="0048111F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Понятие «конфликт». Стадии развития конфликта. Конфликты в межличностном общении; конфликты в малой группе. Факторы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проявлению насилия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A382FFB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8955EB7" w14:textId="77777777" w:rsidR="0048111F" w:rsidRPr="00C74EF7" w:rsidRDefault="0048111F" w:rsidP="0048111F"/>
        </w:tc>
      </w:tr>
      <w:tr w:rsidR="0048111F" w:rsidRPr="00C74EF7" w14:paraId="54E2CB0D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344C8" w14:textId="77777777" w:rsidR="0048111F" w:rsidRPr="00C74EF7" w:rsidRDefault="0048111F" w:rsidP="0048111F">
            <w:pPr>
              <w:spacing w:after="0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8.2. Конструктивные и деструктивные способы психологического воздействия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28886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C2451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05A14A4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07; ОК 08</w:t>
            </w:r>
          </w:p>
          <w:p w14:paraId="3AD6898E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5367EC58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48111F" w:rsidRPr="00C74EF7" w14:paraId="16E81446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49ED2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F9DA3C0" w14:textId="77777777" w:rsidR="0048111F" w:rsidRPr="00DF1B0F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4D9FBED6" w14:textId="77777777" w:rsidR="0048111F" w:rsidRPr="00DF1B0F" w:rsidRDefault="0048111F" w:rsidP="0048111F">
            <w:pPr>
              <w:widowControl w:val="0"/>
              <w:spacing w:after="0" w:line="240" w:lineRule="auto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Определение понятия «общение». особенности общения людей, принципы и показатели эффективного общения. Общие представления о понятиях «социальная группа», «большая группа», «малая группа». Способы психологического воздействия. Психологическое влияние в малой группе. Положительные и отрицательные стороны конформизма. </w:t>
            </w:r>
            <w:proofErr w:type="spellStart"/>
            <w:r w:rsidRPr="00C74EF7">
              <w:rPr>
                <w:rFonts w:ascii="Cambria" w:hAnsi="Cambria"/>
                <w:sz w:val="24"/>
              </w:rPr>
              <w:t>Эмпатия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 и уважение к партнёру (партнёрам) по общению как основа коммуникации. Убеждающая коммуникация. Этапы убеждения. Подчинение и сопротивление влиянию. Манипуляция в общении. Цели, технологии и способы противодействия. </w:t>
            </w:r>
            <w:proofErr w:type="spellStart"/>
            <w:r w:rsidRPr="00C74EF7">
              <w:rPr>
                <w:rFonts w:ascii="Cambria" w:hAnsi="Cambria"/>
                <w:sz w:val="24"/>
              </w:rPr>
              <w:t>Манипулятивное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 воздействие в группе. </w:t>
            </w:r>
            <w:proofErr w:type="spellStart"/>
            <w:r w:rsidRPr="00C74EF7">
              <w:rPr>
                <w:rFonts w:ascii="Cambria" w:hAnsi="Cambria"/>
                <w:sz w:val="24"/>
              </w:rPr>
              <w:t>Манипулятивные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 приёмы. Манипуляция и мошенничество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8F987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A396518" w14:textId="77777777" w:rsidR="0048111F" w:rsidRPr="00C74EF7" w:rsidRDefault="0048111F" w:rsidP="0048111F"/>
        </w:tc>
      </w:tr>
      <w:tr w:rsidR="0048111F" w:rsidRPr="00C74EF7" w14:paraId="3BF66CD3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E9100" w14:textId="77777777" w:rsidR="0048111F" w:rsidRPr="00C74EF7" w:rsidRDefault="0048111F" w:rsidP="0048111F">
            <w:pPr>
              <w:spacing w:after="0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 8.3. Психологические механизмы </w:t>
            </w:r>
            <w:r w:rsidRPr="00C74EF7">
              <w:rPr>
                <w:rFonts w:ascii="Cambria" w:hAnsi="Cambria"/>
                <w:sz w:val="24"/>
              </w:rPr>
              <w:lastRenderedPageBreak/>
              <w:t>воздействия на большие группы людей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DA975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ABC08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35C402C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04; ОК 06; ОК 07; ОК 08</w:t>
            </w:r>
          </w:p>
          <w:p w14:paraId="5516937A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5E2491B3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48111F" w:rsidRPr="00C74EF7" w14:paraId="7256B668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9AA99" w14:textId="77777777" w:rsidR="0048111F" w:rsidRPr="00C74EF7" w:rsidRDefault="0048111F" w:rsidP="0048111F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8D2A885" w14:textId="77777777" w:rsidR="0048111F" w:rsidRPr="00DF1B0F" w:rsidRDefault="0048111F" w:rsidP="0048111F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</w:t>
            </w:r>
          </w:p>
          <w:p w14:paraId="3497B063" w14:textId="77777777" w:rsidR="0048111F" w:rsidRPr="00DF1B0F" w:rsidRDefault="0048111F" w:rsidP="0048111F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</w:t>
            </w:r>
            <w:r w:rsidRPr="00C74EF7">
              <w:rPr>
                <w:rFonts w:ascii="Cambria" w:hAnsi="Cambria"/>
                <w:sz w:val="24"/>
              </w:rPr>
              <w:lastRenderedPageBreak/>
              <w:t xml:space="preserve">подражание). Деструктивные и </w:t>
            </w:r>
            <w:proofErr w:type="spellStart"/>
            <w:r w:rsidRPr="00C74EF7">
              <w:rPr>
                <w:rFonts w:ascii="Cambria" w:hAnsi="Cambria"/>
                <w:sz w:val="24"/>
              </w:rPr>
              <w:t>псевдопсихологические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 технологии. Противодействие вовлечению молодёжи в противозаконную и антиобщественную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6970A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6ED22A4" w14:textId="77777777" w:rsidR="0048111F" w:rsidRPr="00C74EF7" w:rsidRDefault="0048111F" w:rsidP="0048111F"/>
        </w:tc>
      </w:tr>
      <w:tr w:rsidR="0048111F" w:rsidRPr="00C74EF7" w14:paraId="787E2380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0A2E7" w14:textId="77777777" w:rsidR="0048111F" w:rsidRPr="00C74EF7" w:rsidRDefault="0048111F" w:rsidP="0048111F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9639C8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37A88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F09B2F" w14:textId="77777777" w:rsidR="0048111F" w:rsidRPr="00C74EF7" w:rsidRDefault="0048111F" w:rsidP="0048111F"/>
        </w:tc>
      </w:tr>
      <w:tr w:rsidR="0048111F" w:rsidRPr="00C74EF7" w14:paraId="6B2E02D1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4E601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9. Безопасность в информационном пространстве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87BA0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CB52A3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2; ОК 03; ОК 06</w:t>
            </w:r>
          </w:p>
        </w:tc>
      </w:tr>
      <w:tr w:rsidR="0048111F" w:rsidRPr="00C74EF7" w14:paraId="6B588E2A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EF054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9.1. Безопасность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6AFA4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CFA59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2D0505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55265EBE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3C0D7544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3687B5BF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2C0A4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4B53642" w14:textId="77777777" w:rsidR="0048111F" w:rsidRPr="00DF1B0F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16EF6449" w14:textId="77777777" w:rsidR="0048111F" w:rsidRPr="00DF1B0F" w:rsidRDefault="0048111F" w:rsidP="0048111F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Правила безопасного поведения в цифровой среде. Кража персональных данных, паролей. Мошенничество, правила защиты от мошенников. Правила безопасного использования устройств и программ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8E703FB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190AE9E" w14:textId="77777777" w:rsidR="0048111F" w:rsidRPr="00C74EF7" w:rsidRDefault="0048111F" w:rsidP="0048111F"/>
        </w:tc>
      </w:tr>
      <w:tr w:rsidR="0048111F" w:rsidRPr="00C74EF7" w14:paraId="361F63FE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42BC5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9.2. Опасности, связанные с коммуникацией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FCDB4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34183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95379A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5C82CFE8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216EE3A1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01F57452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BCC34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5EB4B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Поведенческие риски в цифровой среде и их причины. Опасные 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 Механизмы вовлечения в деструктивные сообщества. Вербовка, манипуляция, воронки вовлечения. </w:t>
            </w:r>
            <w:proofErr w:type="spellStart"/>
            <w:r w:rsidRPr="00C74EF7">
              <w:rPr>
                <w:rFonts w:ascii="Cambria" w:hAnsi="Cambria"/>
                <w:sz w:val="24"/>
              </w:rPr>
              <w:t>Радикализация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C74EF7">
              <w:rPr>
                <w:rFonts w:ascii="Cambria" w:hAnsi="Cambria"/>
                <w:sz w:val="24"/>
              </w:rPr>
              <w:t>деструктива</w:t>
            </w:r>
            <w:proofErr w:type="spellEnd"/>
            <w:r w:rsidRPr="00C74EF7">
              <w:rPr>
                <w:rFonts w:ascii="Cambria" w:hAnsi="Cambria"/>
                <w:sz w:val="24"/>
              </w:rPr>
              <w:t>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04E3A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F45C078" w14:textId="77777777" w:rsidR="0048111F" w:rsidRPr="00C74EF7" w:rsidRDefault="0048111F" w:rsidP="0048111F"/>
        </w:tc>
      </w:tr>
      <w:tr w:rsidR="0048111F" w:rsidRPr="00C74EF7" w14:paraId="3E66D646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C2529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9.3. Достоверность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A78A6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37895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C95C4C5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2; ОК 03; ОК 06</w:t>
            </w:r>
          </w:p>
          <w:p w14:paraId="78AA8ED5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42367658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48111F" w:rsidRPr="00C74EF7" w14:paraId="70A7D7A7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72023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D896FC" w14:textId="77777777" w:rsidR="0048111F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DF1B0F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33252B32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</w:p>
          <w:p w14:paraId="33F6FB80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>Фальшивые аккаунты, вредные советчики, манипуляторы. Понятие «</w:t>
            </w:r>
            <w:proofErr w:type="spellStart"/>
            <w:r w:rsidRPr="00C74EF7">
              <w:rPr>
                <w:rFonts w:ascii="Cambria" w:hAnsi="Cambria"/>
                <w:sz w:val="24"/>
              </w:rPr>
              <w:t>фейк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», цели и виды, распространение </w:t>
            </w:r>
            <w:proofErr w:type="spellStart"/>
            <w:r w:rsidRPr="00C74EF7">
              <w:rPr>
                <w:rFonts w:ascii="Cambria" w:hAnsi="Cambria"/>
                <w:sz w:val="24"/>
              </w:rPr>
              <w:t>фейков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. Правила и инструменты для распознавания </w:t>
            </w:r>
            <w:proofErr w:type="spellStart"/>
            <w:r w:rsidRPr="00C74EF7">
              <w:rPr>
                <w:rFonts w:ascii="Cambria" w:hAnsi="Cambria"/>
                <w:sz w:val="24"/>
              </w:rPr>
              <w:t>фейковых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 текстов и изображений. Понятие прав человека в цифровой среде, их защита. </w:t>
            </w:r>
          </w:p>
          <w:p w14:paraId="251B2B47" w14:textId="77777777" w:rsidR="0048111F" w:rsidRPr="00DF1B0F" w:rsidRDefault="0048111F" w:rsidP="0048111F">
            <w:pPr>
              <w:spacing w:after="0"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Ответственность за действия в Интернете. Запрещённый контент. Защита прав в цифровом пространстве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80B1A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AEA2C9" w14:textId="77777777" w:rsidR="0048111F" w:rsidRPr="00C74EF7" w:rsidRDefault="0048111F" w:rsidP="0048111F"/>
        </w:tc>
      </w:tr>
      <w:tr w:rsidR="0048111F" w:rsidRPr="00C74EF7" w14:paraId="0D738394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90B50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10. Основы противодействия экстремизму и терроризму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400C2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49E06B1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03; ОК 04; ОК 06; ОК 08</w:t>
            </w:r>
          </w:p>
        </w:tc>
      </w:tr>
      <w:tr w:rsidR="0048111F" w:rsidRPr="00C74EF7" w14:paraId="1BA5B434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B7EFD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10.1. Экстремизм и терроризм как угроза устойчивого развития общества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3688F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EF5B6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9C53710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0DDE2287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БЛД</w:t>
            </w:r>
          </w:p>
          <w:p w14:paraId="1DDF53FC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  <w:r w:rsidRPr="00DF6757">
              <w:rPr>
                <w:rFonts w:ascii="Cambria" w:hAnsi="Cambria"/>
                <w:i/>
                <w:sz w:val="24"/>
              </w:rPr>
              <w:t>МП СОЛР ГВ 1-6</w:t>
            </w:r>
          </w:p>
        </w:tc>
      </w:tr>
      <w:tr w:rsidR="0048111F" w:rsidRPr="00C74EF7" w14:paraId="3A0D04DE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EF792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C7D38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CBDBD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D7C0D1" w14:textId="77777777" w:rsidR="0048111F" w:rsidRPr="00C74EF7" w:rsidRDefault="0048111F" w:rsidP="0048111F"/>
        </w:tc>
      </w:tr>
      <w:tr w:rsidR="0048111F" w:rsidRPr="00C74EF7" w14:paraId="726DF855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0848E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10.2. Правила безопасного поведения при угрозе и совершении террористического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9EF22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7EA5A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EB67A67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598296FC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01E72C06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  <w:p w14:paraId="1C9099EE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</w:tr>
      <w:tr w:rsidR="0048111F" w:rsidRPr="00C74EF7" w14:paraId="1F0830A8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CC08C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2D3BBCF" w14:textId="77777777" w:rsidR="0048111F" w:rsidRPr="00A36981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 </w:t>
            </w:r>
          </w:p>
          <w:p w14:paraId="1FD8E545" w14:textId="77777777" w:rsidR="0048111F" w:rsidRPr="00A36981" w:rsidRDefault="0048111F" w:rsidP="0048111F">
            <w:pPr>
              <w:spacing w:line="240" w:lineRule="auto"/>
              <w:ind w:left="57" w:right="57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Формы совершения террористических актов. Уровни террористической угрозы. 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E03F36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E5EED4" w14:textId="77777777" w:rsidR="0048111F" w:rsidRPr="00C74EF7" w:rsidRDefault="0048111F" w:rsidP="0048111F"/>
        </w:tc>
      </w:tr>
      <w:tr w:rsidR="0048111F" w:rsidRPr="00C74EF7" w14:paraId="08CDE6A1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F5741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10.3 Противодействие экстремизму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31142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9F71A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2499063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04; ОК 06; ОК 08</w:t>
            </w:r>
          </w:p>
          <w:p w14:paraId="3B350E31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7D6E3AAC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479F23C8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551A1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96E98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Права и обязанности граждан и общественных организаций в области противодействия экстремизму и терроризму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4A6A6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4B9D14B" w14:textId="77777777" w:rsidR="0048111F" w:rsidRPr="00C74EF7" w:rsidRDefault="0048111F" w:rsidP="0048111F"/>
        </w:tc>
      </w:tr>
      <w:tr w:rsidR="0048111F" w:rsidRPr="00C74EF7" w14:paraId="1E8B82AD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C8959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 xml:space="preserve">Раздел 11. Основы военной подготовки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DDF12" w14:textId="77777777" w:rsidR="0048111F" w:rsidRPr="00C74EF7" w:rsidRDefault="0048111F" w:rsidP="0048111F">
            <w:pPr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8370D0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ОК 01; ОК 02; ОК 03; ОК  04; ОК 06; ОК 07; ОК 8</w:t>
            </w:r>
          </w:p>
        </w:tc>
      </w:tr>
      <w:tr w:rsidR="0048111F" w:rsidRPr="00C74EF7" w14:paraId="2A6C8AEA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0F9A4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11.1. Оборона страны как обязательное условие благополучного развития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5FDC4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52557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664BFA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03; ОК 04</w:t>
            </w:r>
            <w:r w:rsidRPr="00C74EF7">
              <w:rPr>
                <w:rFonts w:ascii="Cambria" w:hAnsi="Cambria"/>
                <w:color w:val="C00000"/>
                <w:sz w:val="24"/>
              </w:rPr>
              <w:t xml:space="preserve">; </w:t>
            </w:r>
            <w:r w:rsidRPr="00C74EF7">
              <w:rPr>
                <w:rFonts w:ascii="Cambria" w:hAnsi="Cambria"/>
                <w:sz w:val="24"/>
              </w:rPr>
              <w:t>ОК 06; ОК 07</w:t>
            </w:r>
          </w:p>
          <w:p w14:paraId="3A7D99B3" w14:textId="77777777" w:rsidR="0048111F" w:rsidRPr="00DF675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БЛД</w:t>
            </w:r>
          </w:p>
          <w:p w14:paraId="7F7E46BC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DF6757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1BEA5835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A0D26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731FC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Роль Вооружённых Сил Российской Федерации и других войск, воинских формирований и органов повышения мобилизационной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Особенности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военно-учебные центры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C57FD1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C544BA" w14:textId="77777777" w:rsidR="0048111F" w:rsidRPr="00C74EF7" w:rsidRDefault="0048111F" w:rsidP="0048111F"/>
        </w:tc>
      </w:tr>
      <w:tr w:rsidR="0048111F" w:rsidRPr="00C74EF7" w14:paraId="071A64C9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46AB6B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11.2. Виды, назначение и характеристики современного оружия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AEA43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9BD44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8ECAFF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01; ОК 06; ОК 08</w:t>
            </w:r>
          </w:p>
          <w:p w14:paraId="5B0E64B0" w14:textId="77777777" w:rsidR="0048111F" w:rsidRPr="00AA2C5A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52399BCA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4EE95C22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922AD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D40E67" w14:textId="77777777" w:rsidR="0048111F" w:rsidRPr="00A36981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i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</w:t>
            </w:r>
          </w:p>
          <w:p w14:paraId="0539712B" w14:textId="77777777" w:rsidR="0048111F" w:rsidRPr="00A36981" w:rsidRDefault="0048111F" w:rsidP="0048111F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Стрелковое оружие. Назначение и тактико-технические характеристики современных видов стрелкового оружия (АК-12, ПЯ, ПЛ). Перспективы и тенденции развития современного стрелкового оружия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739E5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34AD4E" w14:textId="77777777" w:rsidR="0048111F" w:rsidRPr="00C74EF7" w:rsidRDefault="0048111F" w:rsidP="0048111F"/>
        </w:tc>
      </w:tr>
      <w:tr w:rsidR="0048111F" w:rsidRPr="00C74EF7" w14:paraId="1B0754BC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0532D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03C27B" w14:textId="77777777" w:rsidR="0048111F" w:rsidRPr="00C74EF7" w:rsidRDefault="0048111F" w:rsidP="0048111F">
            <w:pPr>
              <w:spacing w:after="0"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8E06B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8D64CE7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07; ОК 08</w:t>
            </w:r>
          </w:p>
          <w:p w14:paraId="10510034" w14:textId="77777777" w:rsidR="0048111F" w:rsidRPr="00AA2C5A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0E818CE8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5DE094A2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A6979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BCEAC6" w14:textId="77777777" w:rsidR="0048111F" w:rsidRPr="00A36981" w:rsidRDefault="0048111F" w:rsidP="0048111F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62878107" w14:textId="77777777" w:rsidR="0048111F" w:rsidRPr="00A36981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Понятие оружия массового поражения. История его развития, примеры применения. Его роль в современном бою. Поражающие факторы ядерных взрывов. Отравляющие вещества, их назначение и классификация. Внешние признаки применения бактериологического (биологического) оружия. Основные виды средств индивидуальной и коллективной защиты. Требования безопасности </w:t>
            </w:r>
            <w:r w:rsidRPr="00C74EF7">
              <w:rPr>
                <w:rStyle w:val="12"/>
                <w:rFonts w:ascii="Cambria" w:hAnsi="Cambria"/>
                <w:sz w:val="24"/>
              </w:rPr>
              <w:t>при обращении с оружием и боеприпасами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DC4E2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526D5B0" w14:textId="77777777" w:rsidR="0048111F" w:rsidRPr="00C74EF7" w:rsidRDefault="0048111F" w:rsidP="0048111F"/>
        </w:tc>
      </w:tr>
      <w:tr w:rsidR="0048111F" w:rsidRPr="00C74EF7" w14:paraId="02E14EEE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2E093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Тема 11.4. Беспилотные системы и радиосвязь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E1315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0F08DB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  <w:r w:rsidRPr="00C74EF7">
              <w:rPr>
                <w:rFonts w:ascii="Cambria" w:hAnsi="Cambria"/>
                <w:i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D3BFE7" w14:textId="77777777" w:rsidR="0048111F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ОК 02</w:t>
            </w:r>
          </w:p>
          <w:p w14:paraId="4175F4FB" w14:textId="77777777" w:rsidR="0048111F" w:rsidRPr="00AA2C5A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654428E2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46FEADAF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DB85C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5B6683A" w14:textId="77777777" w:rsidR="0048111F" w:rsidRPr="00A36981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A36981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71C982DC" w14:textId="77777777" w:rsidR="0048111F" w:rsidRPr="00A36981" w:rsidRDefault="0048111F" w:rsidP="0048111F">
            <w:pPr>
              <w:spacing w:after="0"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 xml:space="preserve">История возникновения и развития беспилотных </w:t>
            </w:r>
            <w:proofErr w:type="spellStart"/>
            <w:r w:rsidRPr="00C74EF7">
              <w:rPr>
                <w:rFonts w:ascii="Cambria" w:hAnsi="Cambria"/>
                <w:sz w:val="24"/>
              </w:rPr>
              <w:t>авиасистем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 (БАС). 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</w:t>
            </w:r>
            <w:proofErr w:type="spellStart"/>
            <w:r w:rsidRPr="00C74EF7">
              <w:rPr>
                <w:rFonts w:ascii="Cambria" w:hAnsi="Cambria"/>
                <w:sz w:val="24"/>
              </w:rPr>
              <w:t>квадрокоптерного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 типа. Морские беспилотные аппараты (автономные необитаемые подводные аппараты (АНПА), </w:t>
            </w:r>
            <w:proofErr w:type="spellStart"/>
            <w:r w:rsidRPr="00C74EF7">
              <w:rPr>
                <w:rFonts w:ascii="Cambria" w:hAnsi="Cambria"/>
                <w:sz w:val="24"/>
              </w:rPr>
              <w:t>безэкипажные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 </w:t>
            </w:r>
            <w:proofErr w:type="spellStart"/>
            <w:r w:rsidRPr="00C74EF7">
              <w:rPr>
                <w:rFonts w:ascii="Cambria" w:hAnsi="Cambria"/>
                <w:sz w:val="24"/>
              </w:rPr>
              <w:t>катеры</w:t>
            </w:r>
            <w:proofErr w:type="spellEnd"/>
            <w:r w:rsidRPr="00C74EF7">
              <w:rPr>
                <w:rFonts w:ascii="Cambria" w:hAnsi="Cambria"/>
                <w:sz w:val="24"/>
              </w:rPr>
              <w:t xml:space="preserve"> (БЭК). История возникновения и развития радиосвязи. Радиосвязь, назначение и основные требования. Предназначение, общее устройство и тактико-технические характеристики переносных радиостанций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AE339F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7FF44C8" w14:textId="77777777" w:rsidR="0048111F" w:rsidRPr="00C74EF7" w:rsidRDefault="0048111F" w:rsidP="0048111F"/>
        </w:tc>
      </w:tr>
      <w:tr w:rsidR="0048111F" w:rsidRPr="00C74EF7" w14:paraId="1A933E68" w14:textId="77777777" w:rsidTr="0048111F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359E42C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*Профессионально ориентированное содержание (содержание прикладного модуля) 10 час</w:t>
            </w:r>
          </w:p>
        </w:tc>
      </w:tr>
      <w:tr w:rsidR="0048111F" w:rsidRPr="00C74EF7" w14:paraId="42FC857E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DEE21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Прикладной модуль:</w:t>
            </w:r>
          </w:p>
          <w:p w14:paraId="0035335F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Раздел 1. Особенности профессиональной деятельности в рамках получаемой специальности или профессии, потенциальные опасности и их последствия</w:t>
            </w:r>
          </w:p>
          <w:p w14:paraId="14006CA6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4EB6E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8BBFA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0B029C8" w14:textId="77777777" w:rsidR="0048111F" w:rsidRPr="00AA2C5A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01; ОК 02, ОК 03, ОК 04; ОК 06; ОК 07;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413FADD4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i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2934AEF3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06B1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F9EEC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Обзорная экскурсия на предприятия или объекты экономики региона. </w:t>
            </w:r>
          </w:p>
          <w:p w14:paraId="4880AFDB" w14:textId="49324C94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i/>
                <w:sz w:val="24"/>
              </w:rPr>
              <w:t>Теоретическая часть обзорной экскурсии (виртуальная экскурсия)</w:t>
            </w:r>
            <w:r w:rsidRPr="00C74EF7">
              <w:rPr>
                <w:rFonts w:ascii="Cambria" w:hAnsi="Cambria"/>
                <w:sz w:val="24"/>
              </w:rPr>
              <w:t xml:space="preserve">: </w:t>
            </w:r>
            <w:r w:rsidR="004B6C31">
              <w:rPr>
                <w:rFonts w:ascii="Cambria" w:hAnsi="Cambria"/>
                <w:sz w:val="24"/>
              </w:rPr>
              <w:t>Автотранспортная о</w:t>
            </w:r>
            <w:r w:rsidRPr="00C74EF7">
              <w:rPr>
                <w:rFonts w:ascii="Cambria" w:hAnsi="Cambria"/>
                <w:sz w:val="24"/>
              </w:rPr>
              <w:t>трасль</w:t>
            </w:r>
            <w:r>
              <w:rPr>
                <w:rFonts w:ascii="Cambria" w:hAnsi="Cambria"/>
                <w:sz w:val="24"/>
              </w:rPr>
              <w:t xml:space="preserve"> </w:t>
            </w:r>
            <w:r w:rsidRPr="00C74EF7">
              <w:rPr>
                <w:rFonts w:ascii="Cambria" w:hAnsi="Cambria"/>
                <w:sz w:val="24"/>
              </w:rPr>
              <w:t>России, ее перспективы и развитие. Сфера профессиональной деятельность, родственные профессии, классификация профессии, требования к индивидуальным особенностям специалиста, медицинские противопоказания, требования к профессиональной подготовке, область применения, требуемое профобразование, карьерный рост</w:t>
            </w:r>
          </w:p>
          <w:p w14:paraId="0BE74299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b/>
                <w:i/>
                <w:sz w:val="24"/>
              </w:rPr>
              <w:t xml:space="preserve">Практическая часть обзорной экскурсии (место проведения): </w:t>
            </w:r>
            <w:r w:rsidRPr="00C74EF7">
              <w:rPr>
                <w:rFonts w:ascii="Cambria" w:hAnsi="Cambria"/>
                <w:sz w:val="24"/>
              </w:rPr>
              <w:t>Условия труда, профессиональные риски, опасные и вредные производственные факторы,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2997C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2F702D7" w14:textId="77777777" w:rsidR="0048111F" w:rsidRPr="00C74EF7" w:rsidRDefault="0048111F" w:rsidP="0048111F"/>
        </w:tc>
      </w:tr>
      <w:tr w:rsidR="0048111F" w:rsidRPr="00C74EF7" w14:paraId="48822D04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866A2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Прикладной модуль:</w:t>
            </w:r>
          </w:p>
          <w:p w14:paraId="59F64432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Раздел 2.  Мероприятия и алгоритм оказания первой помощи при возникновении </w:t>
            </w:r>
            <w:r w:rsidRPr="00C74EF7">
              <w:rPr>
                <w:rFonts w:ascii="Cambria" w:hAnsi="Cambria"/>
                <w:sz w:val="24"/>
              </w:rPr>
              <w:lastRenderedPageBreak/>
              <w:t xml:space="preserve">несчастного случая на производстве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308DB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79978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color w:val="7030A0"/>
                <w:sz w:val="24"/>
              </w:rPr>
            </w:pPr>
            <w:r w:rsidRPr="00C74EF7">
              <w:rPr>
                <w:rFonts w:ascii="Cambria" w:hAnsi="Cambria"/>
                <w:color w:val="7030A0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E75740" w14:textId="77777777" w:rsidR="0048111F" w:rsidRPr="00AA2C5A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06; ОК 08;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540B171A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</w:tc>
      </w:tr>
      <w:tr w:rsidR="0048111F" w:rsidRPr="00C74EF7" w14:paraId="7C138FFC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5D3DC" w14:textId="77777777" w:rsidR="0048111F" w:rsidRPr="00C74EF7" w:rsidRDefault="0048111F" w:rsidP="0048111F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B9D7DDC" w14:textId="77777777" w:rsidR="0048111F" w:rsidRPr="00E57CC0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 xml:space="preserve">Практическое занятие  </w:t>
            </w:r>
          </w:p>
          <w:p w14:paraId="33F219B8" w14:textId="77777777" w:rsidR="0048111F" w:rsidRPr="00E57CC0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Первая помощь, история возникновения скорой медицинской помощи и первой помощи. Состояния, при которых оказывается первая помощь. Оказания первой помощи в сложных случаях (травма глаза, «сложные кровотечения», иные несчастные случаи на производстве). Первая </w:t>
            </w:r>
            <w:r w:rsidRPr="00C74EF7">
              <w:rPr>
                <w:rFonts w:ascii="Cambria" w:hAnsi="Cambria"/>
                <w:sz w:val="24"/>
              </w:rPr>
              <w:lastRenderedPageBreak/>
              <w:t>помощь с использованием подручных средств, первая помощь при нескольких травмах одновременно. Действия при прибытии скорой медицинской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1758B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973D33" w14:textId="77777777" w:rsidR="0048111F" w:rsidRPr="00C74EF7" w:rsidRDefault="0048111F" w:rsidP="0048111F"/>
        </w:tc>
      </w:tr>
      <w:tr w:rsidR="0048111F" w:rsidRPr="00C74EF7" w14:paraId="145204B4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BB2C" w14:textId="77777777" w:rsidR="0048111F" w:rsidRPr="00C74EF7" w:rsidRDefault="0048111F" w:rsidP="0048111F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44DF2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EF0E9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FD1D19" w14:textId="77777777" w:rsidR="0048111F" w:rsidRPr="00C74EF7" w:rsidRDefault="0048111F" w:rsidP="0048111F"/>
        </w:tc>
      </w:tr>
      <w:tr w:rsidR="0048111F" w:rsidRPr="00C74EF7" w14:paraId="43D724B1" w14:textId="77777777" w:rsidTr="0048111F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1ED8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lastRenderedPageBreak/>
              <w:t>Прикладной модуль:</w:t>
            </w:r>
          </w:p>
          <w:p w14:paraId="592B19D0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Раздел 3. Знакомство с повседневным бытом военнослужащих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A1621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FDA75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CECBEFB" w14:textId="77777777" w:rsidR="0048111F" w:rsidRPr="00AA2C5A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ОК 03; ОК 04; ОК 06; ОК 08; </w:t>
            </w:r>
            <w:r w:rsidRPr="00AA2C5A">
              <w:rPr>
                <w:rFonts w:ascii="Cambria" w:hAnsi="Cambria"/>
                <w:sz w:val="24"/>
              </w:rPr>
              <w:t>МП БЛД</w:t>
            </w:r>
          </w:p>
          <w:p w14:paraId="11675C0F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sz w:val="24"/>
              </w:rPr>
            </w:pPr>
            <w:r w:rsidRPr="00AA2C5A">
              <w:rPr>
                <w:rFonts w:ascii="Cambria" w:hAnsi="Cambria"/>
                <w:sz w:val="24"/>
              </w:rPr>
              <w:t>МП СОЛР ГВ 1-6</w:t>
            </w:r>
          </w:p>
          <w:p w14:paraId="454359C1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color w:val="7030A0"/>
                <w:sz w:val="24"/>
              </w:rPr>
            </w:pPr>
          </w:p>
        </w:tc>
      </w:tr>
      <w:tr w:rsidR="0048111F" w:rsidRPr="00C74EF7" w14:paraId="03087E28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78380" w14:textId="77777777" w:rsidR="0048111F" w:rsidRPr="00C74EF7" w:rsidRDefault="0048111F" w:rsidP="0048111F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6CA03D" w14:textId="77777777" w:rsidR="0048111F" w:rsidRPr="00E57CC0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0A4C1CBB" w14:textId="77777777" w:rsidR="0048111F" w:rsidRPr="00E57CC0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 xml:space="preserve">Тематическая экскурсия с показом учебных классов, казармы, специальной военной техники, посещение музея части. (прим: Экскурсия в Военный комиссариат в рамках акции «Есть такая профессия - Родину защищать», «День призывника»; организация встреч с представителями воинских частей, участниками СВО)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6D9DF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1112BC" w14:textId="77777777" w:rsidR="0048111F" w:rsidRPr="00C74EF7" w:rsidRDefault="0048111F" w:rsidP="0048111F"/>
        </w:tc>
      </w:tr>
      <w:tr w:rsidR="0048111F" w:rsidRPr="00C74EF7" w14:paraId="2F7F5C72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C7F6C" w14:textId="77777777" w:rsidR="0048111F" w:rsidRPr="00C74EF7" w:rsidRDefault="0048111F" w:rsidP="0048111F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14999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14A9F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6D8A003" w14:textId="77777777" w:rsidR="0048111F" w:rsidRPr="00C74EF7" w:rsidRDefault="0048111F" w:rsidP="0048111F"/>
        </w:tc>
      </w:tr>
      <w:tr w:rsidR="0048111F" w:rsidRPr="00C74EF7" w14:paraId="2A351600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A5496" w14:textId="77777777" w:rsidR="0048111F" w:rsidRPr="00C74EF7" w:rsidRDefault="0048111F" w:rsidP="0048111F"/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BC9CB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95FA3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B6E9D2" w14:textId="77777777" w:rsidR="0048111F" w:rsidRPr="00C74EF7" w:rsidRDefault="0048111F" w:rsidP="0048111F"/>
        </w:tc>
      </w:tr>
      <w:tr w:rsidR="0048111F" w:rsidRPr="00C74EF7" w14:paraId="48D8DCE2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9C961" w14:textId="77777777" w:rsidR="0048111F" w:rsidRPr="00C74EF7" w:rsidRDefault="0048111F" w:rsidP="0048111F"/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CF5DBD" w14:textId="77777777" w:rsidR="0048111F" w:rsidRPr="00E57CC0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E57CC0">
              <w:rPr>
                <w:rFonts w:ascii="Cambria" w:hAnsi="Cambria"/>
                <w:b/>
                <w:sz w:val="24"/>
              </w:rPr>
              <w:t>Практическое занятие</w:t>
            </w:r>
          </w:p>
          <w:p w14:paraId="154BEACA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Составление статьи-отчета об экскурсии в ВЧ (по плану);</w:t>
            </w:r>
          </w:p>
          <w:p w14:paraId="1C7AF3AB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Статья-отчёт об экскурсии в музей воинской славы (по плану);</w:t>
            </w:r>
          </w:p>
          <w:p w14:paraId="33E2A803" w14:textId="77777777" w:rsidR="0048111F" w:rsidRPr="00E57CC0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sz w:val="24"/>
              </w:rPr>
              <w:t>Разработка моего распорядка дня на военных сборах в ВЧ.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43A1B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45EE6E" w14:textId="77777777" w:rsidR="0048111F" w:rsidRPr="00C74EF7" w:rsidRDefault="0048111F" w:rsidP="0048111F"/>
        </w:tc>
      </w:tr>
      <w:tr w:rsidR="0048111F" w:rsidRPr="00C74EF7" w14:paraId="1124C476" w14:textId="77777777" w:rsidTr="0048111F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ABA9" w14:textId="77777777" w:rsidR="0048111F" w:rsidRPr="00C74EF7" w:rsidRDefault="0048111F" w:rsidP="0048111F"/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C38E7" w14:textId="77777777" w:rsidR="0048111F" w:rsidRPr="00C74EF7" w:rsidRDefault="0048111F" w:rsidP="0048111F">
            <w:pPr>
              <w:spacing w:line="240" w:lineRule="auto"/>
              <w:contextualSpacing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FCCD6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i/>
                <w:color w:val="7030A0"/>
                <w:sz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2B1FC31" w14:textId="77777777" w:rsidR="0048111F" w:rsidRPr="00C74EF7" w:rsidRDefault="0048111F" w:rsidP="0048111F"/>
        </w:tc>
      </w:tr>
      <w:tr w:rsidR="0048111F" w:rsidRPr="00C74EF7" w14:paraId="294CAC2B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91A27B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 xml:space="preserve">Промежуточная аттестация по </w:t>
            </w:r>
            <w:r>
              <w:rPr>
                <w:rFonts w:ascii="Cambria" w:hAnsi="Cambria"/>
                <w:b/>
                <w:sz w:val="24"/>
              </w:rPr>
              <w:t>предмету</w:t>
            </w:r>
            <w:r w:rsidRPr="00C74EF7">
              <w:rPr>
                <w:rFonts w:ascii="Cambria" w:hAnsi="Cambria"/>
                <w:b/>
                <w:sz w:val="24"/>
              </w:rPr>
              <w:t xml:space="preserve"> (дифференцированный зачёт)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32AB0" w14:textId="77777777" w:rsidR="0048111F" w:rsidRPr="00C74EF7" w:rsidRDefault="0048111F" w:rsidP="0048111F">
            <w:pPr>
              <w:spacing w:line="240" w:lineRule="auto"/>
              <w:contextualSpacing/>
              <w:jc w:val="center"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A599242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  <w:tr w:rsidR="0048111F" w:rsidRPr="00C74EF7" w14:paraId="2932182B" w14:textId="77777777" w:rsidTr="0048111F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5BE51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Всего: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31B52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b/>
                <w:sz w:val="24"/>
              </w:rPr>
            </w:pPr>
            <w:r w:rsidRPr="00C74EF7">
              <w:rPr>
                <w:rFonts w:ascii="Cambria" w:hAnsi="Cambria"/>
                <w:b/>
                <w:sz w:val="24"/>
              </w:rPr>
              <w:t>68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D0BCFDC" w14:textId="77777777" w:rsidR="0048111F" w:rsidRPr="00C74EF7" w:rsidRDefault="0048111F" w:rsidP="0048111F">
            <w:pPr>
              <w:spacing w:line="240" w:lineRule="auto"/>
              <w:contextualSpacing/>
              <w:rPr>
                <w:rFonts w:ascii="Cambria" w:hAnsi="Cambria"/>
                <w:i/>
                <w:sz w:val="24"/>
              </w:rPr>
            </w:pPr>
          </w:p>
        </w:tc>
      </w:tr>
    </w:tbl>
    <w:p w14:paraId="5DF498AC" w14:textId="77777777" w:rsidR="00C5428F" w:rsidRDefault="00C5428F"/>
    <w:p w14:paraId="34C8034F" w14:textId="77777777" w:rsidR="008577F1" w:rsidRDefault="008577F1" w:rsidP="00233EB1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_Toc85020868"/>
    </w:p>
    <w:p w14:paraId="50E2C215" w14:textId="77777777" w:rsidR="004B6C31" w:rsidRDefault="004B6C31" w:rsidP="00D15BB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sectPr w:rsidR="004B6C31" w:rsidSect="0048111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473453A7" w14:textId="679B6E49" w:rsidR="00233EB1" w:rsidRPr="00D15BBE" w:rsidRDefault="00FC22F5" w:rsidP="00D15BB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33EB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</w:t>
      </w: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</w:t>
      </w:r>
      <w:r w:rsidR="00946BE2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Требования к условиям реализации преподавания </w:t>
      </w:r>
    </w:p>
    <w:p w14:paraId="0BDE0AA7" w14:textId="29F50C01" w:rsidR="00233EB1" w:rsidRPr="00D15BBE" w:rsidRDefault="001972FE" w:rsidP="00D15BBE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7D0CE1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учебного предмета</w:t>
      </w:r>
      <w:r w:rsidR="000E6896"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bookmarkEnd w:id="3"/>
      <w:r w:rsidR="00370648" w:rsidRPr="0037064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Основы безопасности и защиты Родины</w:t>
      </w:r>
    </w:p>
    <w:p w14:paraId="7EDF506A" w14:textId="7D88588A" w:rsidR="00064C6F" w:rsidRPr="00D15BBE" w:rsidRDefault="00064C6F" w:rsidP="00D15BBE">
      <w:pPr>
        <w:pStyle w:val="1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(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Приказ </w:t>
      </w:r>
      <w:proofErr w:type="spellStart"/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Минпросвещения</w:t>
      </w:r>
      <w:proofErr w:type="spellEnd"/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России от 06.09.2022 N 804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br/>
        <w:t>"Об утверждении перечня средств обучения и воспитания, соответствующих современным условиям обучения, необходимых при оснащении общеобразовательных организаций в целях реализации мероприятий</w:t>
      </w:r>
      <w:r w:rsidRPr="00D15BBE">
        <w:rPr>
          <w:rFonts w:ascii="Calibri" w:eastAsia="Times New Roman" w:hAnsi="Calibri" w:cs="Times New Roman"/>
          <w:color w:val="auto"/>
          <w:sz w:val="28"/>
          <w:szCs w:val="28"/>
          <w:lang w:eastAsia="ru-RU"/>
        </w:rPr>
        <w:t xml:space="preserve"> </w:t>
      </w:r>
      <w:r w:rsidRPr="00D15BBE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государственной программы Российской Федерации)</w:t>
      </w:r>
    </w:p>
    <w:p w14:paraId="2512DC8D" w14:textId="00D7BF96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Для изучения </w:t>
      </w:r>
      <w:r w:rsidR="007D0CE1" w:rsidRPr="00D15BBE">
        <w:rPr>
          <w:rFonts w:ascii="Times New Roman" w:hAnsi="Times New Roman" w:cs="Times New Roman"/>
          <w:sz w:val="28"/>
          <w:szCs w:val="28"/>
        </w:rPr>
        <w:t xml:space="preserve">учебного предмета </w:t>
      </w:r>
      <w:r w:rsidR="00D15BBE">
        <w:rPr>
          <w:rFonts w:ascii="Times New Roman" w:hAnsi="Times New Roman" w:cs="Times New Roman"/>
          <w:sz w:val="28"/>
          <w:szCs w:val="28"/>
        </w:rPr>
        <w:t>имеется</w:t>
      </w:r>
      <w:r w:rsidR="00946BE2" w:rsidRPr="00D15BBE">
        <w:rPr>
          <w:rFonts w:ascii="Times New Roman" w:hAnsi="Times New Roman" w:cs="Times New Roman"/>
          <w:sz w:val="28"/>
          <w:szCs w:val="28"/>
        </w:rPr>
        <w:t xml:space="preserve"> кабинета </w:t>
      </w:r>
      <w:r w:rsidR="00370648" w:rsidRPr="00370648">
        <w:rPr>
          <w:rFonts w:ascii="Times New Roman" w:hAnsi="Times New Roman" w:cs="Times New Roman"/>
          <w:sz w:val="28"/>
          <w:szCs w:val="28"/>
        </w:rPr>
        <w:t>Основ безопасности и защиты Родины</w:t>
      </w:r>
    </w:p>
    <w:p w14:paraId="6E07CE68" w14:textId="581CE3E0" w:rsidR="001972FE" w:rsidRPr="00D15BBE" w:rsidRDefault="00FC22F5" w:rsidP="00D15BB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1972FE" w:rsidRPr="00D15BBE">
        <w:rPr>
          <w:rFonts w:ascii="Times New Roman" w:hAnsi="Times New Roman" w:cs="Times New Roman"/>
          <w:b/>
          <w:sz w:val="28"/>
          <w:szCs w:val="28"/>
        </w:rPr>
        <w:t xml:space="preserve"> кабинета:</w:t>
      </w:r>
    </w:p>
    <w:p w14:paraId="756D09DC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33EA67FF" w14:textId="25A01E70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Доска классная</w:t>
      </w:r>
    </w:p>
    <w:p w14:paraId="3BB74245" w14:textId="3FBA2AB6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Стол с ящиками для хранения/тумбой</w:t>
      </w:r>
    </w:p>
    <w:p w14:paraId="4CE93F87" w14:textId="54F93FFE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07AF0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тул</w:t>
      </w:r>
    </w:p>
    <w:p w14:paraId="76017F8C" w14:textId="671B6E3F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4. Шкаф для хранения учебных пособий</w:t>
      </w:r>
    </w:p>
    <w:p w14:paraId="10D02336" w14:textId="747DF0B1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Система (устройство) для затемнения окон</w:t>
      </w:r>
    </w:p>
    <w:p w14:paraId="0C36E15A" w14:textId="25194C65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.Сейф оружейный</w:t>
      </w:r>
    </w:p>
    <w:p w14:paraId="3B60D0CB" w14:textId="597A51F8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.Стол ученический</w:t>
      </w:r>
    </w:p>
    <w:p w14:paraId="1BE3864B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Технические средства</w:t>
      </w:r>
    </w:p>
    <w:p w14:paraId="02A39D27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31BB116D" w14:textId="6B0A7DCE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Сетевой фильтр</w:t>
      </w:r>
    </w:p>
    <w:p w14:paraId="533D54E3" w14:textId="5433B668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Персональный (лицензионное программное обеспечение, образовательный контент и система защиты от вредоносной информации, программное обеспечение для цифровой лаборатории, с возможностью онлайн-опроса)</w:t>
      </w:r>
    </w:p>
    <w:p w14:paraId="72EE5783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Электронные средства обучения</w:t>
      </w:r>
    </w:p>
    <w:p w14:paraId="3CA02EA2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2504B9AB" w14:textId="13761622" w:rsidR="005A7078" w:rsidRPr="00D15BBE" w:rsidRDefault="00BB7F2D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Электронные средства обучения/Интерактивные пособия/Онлайн-курсы (по предметной области)</w:t>
      </w:r>
    </w:p>
    <w:p w14:paraId="40553D18" w14:textId="21F1DF53" w:rsidR="005A7078" w:rsidRPr="00D15BBE" w:rsidRDefault="003503CA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Комплект учебных видеофильмов (по предметной области)</w:t>
      </w:r>
    </w:p>
    <w:p w14:paraId="21159A5C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Демонстрационные учебно-наглядные пособия</w:t>
      </w:r>
    </w:p>
    <w:p w14:paraId="54CF90B0" w14:textId="77777777" w:rsidR="005A7078" w:rsidRPr="00D15BBE" w:rsidRDefault="005A7078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1338FA27" w14:textId="1A2BDC9D" w:rsidR="005A7078" w:rsidRPr="00D15BBE" w:rsidRDefault="003503CA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A7078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 Словари, справочники, энциклопедия (по предметной области)</w:t>
      </w:r>
    </w:p>
    <w:p w14:paraId="5D547D89" w14:textId="4E21ACA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Дозиметр</w:t>
      </w:r>
    </w:p>
    <w:p w14:paraId="0D60D613" w14:textId="2B196D1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Газоанализатор кислорода и токсичных газов с цифровой индикацией показателей</w:t>
      </w:r>
    </w:p>
    <w:p w14:paraId="5701608E" w14:textId="20F160D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Защитный костюм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ОЗК, Л1.</w:t>
      </w:r>
    </w:p>
    <w:p w14:paraId="7E8AFFAB" w14:textId="12DF020F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B7F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Компас-азимут</w:t>
      </w:r>
    </w:p>
    <w:p w14:paraId="357F3397" w14:textId="030B896C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Противогаз взрослый, фильтрующе-поглощающий</w:t>
      </w:r>
    </w:p>
    <w:p w14:paraId="2FA1B2E0" w14:textId="77CF4280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гранаты Ф-1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28.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Макет гранаты РГД-5</w:t>
      </w:r>
    </w:p>
    <w:p w14:paraId="69580387" w14:textId="2057BAB6" w:rsidR="002E3C9C" w:rsidRPr="00D15BBE" w:rsidRDefault="00BB7F2D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Респиратор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самоспасатель</w:t>
      </w:r>
      <w:proofErr w:type="spellEnd"/>
    </w:p>
    <w:p w14:paraId="5ED805C9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Лабораторно-технологическое оборудование для оказания первой помощи</w:t>
      </w:r>
    </w:p>
    <w:p w14:paraId="2062DD1E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0BC98D5C" w14:textId="1B2F0903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Дыхательная трубка (воздуховод)</w:t>
      </w:r>
    </w:p>
    <w:p w14:paraId="4E40C482" w14:textId="6F779CF2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Гипотермический пакет</w:t>
      </w:r>
    </w:p>
    <w:p w14:paraId="25BF9103" w14:textId="50C668FD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перевязочный пакет</w:t>
      </w:r>
    </w:p>
    <w:p w14:paraId="412AD524" w14:textId="5F670DA2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противохимический пакет</w:t>
      </w:r>
    </w:p>
    <w:p w14:paraId="233F90A2" w14:textId="5A9D8171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Бинт марлевый медицинский нестерильный</w:t>
      </w:r>
    </w:p>
    <w:p w14:paraId="589C666D" w14:textId="022E579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Вата медицинская компрессная</w:t>
      </w:r>
    </w:p>
    <w:p w14:paraId="031239B2" w14:textId="6AB239B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Косынка медицинская (перевязочная)</w:t>
      </w:r>
    </w:p>
    <w:p w14:paraId="6D3C09D3" w14:textId="23B2674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Повязка медицинская большая стерильная</w:t>
      </w:r>
    </w:p>
    <w:p w14:paraId="3351CB48" w14:textId="7FF7C36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Повязка медицинская малая стерильная</w:t>
      </w:r>
    </w:p>
    <w:p w14:paraId="63F05BA7" w14:textId="52A6C4B4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Булавка безопасная</w:t>
      </w:r>
    </w:p>
    <w:p w14:paraId="16F8EEFC" w14:textId="7D9828D6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Жгут кровоостанавливающий эластичный</w:t>
      </w:r>
    </w:p>
    <w:p w14:paraId="66F500CD" w14:textId="3E4FCDD7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шин складных средний</w:t>
      </w:r>
    </w:p>
    <w:p w14:paraId="602CAEB5" w14:textId="4E2DD4A5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 проволочная (лестничная) для ног</w:t>
      </w:r>
    </w:p>
    <w:p w14:paraId="2D3747B9" w14:textId="1387F7BC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Шина проволочная (лестничная) для рук</w:t>
      </w:r>
    </w:p>
    <w:p w14:paraId="3CC74240" w14:textId="2805995F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Носилки санитарные</w:t>
      </w:r>
    </w:p>
    <w:p w14:paraId="43455403" w14:textId="05D4EC2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Лямка медицинская носилочная</w:t>
      </w:r>
    </w:p>
    <w:p w14:paraId="55B4CADC" w14:textId="1530CFD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Пипетка</w:t>
      </w:r>
    </w:p>
    <w:p w14:paraId="13D7369C" w14:textId="51577722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Термометр электронный для измерения температуры тела</w:t>
      </w:r>
    </w:p>
    <w:p w14:paraId="4256CC99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Модели (объемные и плоские), натуральные объекты</w:t>
      </w:r>
    </w:p>
    <w:p w14:paraId="16F3DFD4" w14:textId="77777777" w:rsidR="002E3C9C" w:rsidRPr="00D15BBE" w:rsidRDefault="002E3C9C" w:rsidP="00D15BB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оборудование</w:t>
      </w:r>
    </w:p>
    <w:p w14:paraId="24DE7E1E" w14:textId="0DCCCC0A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503CA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Автомат массогабаритный АК74МС</w:t>
      </w:r>
    </w:p>
    <w:p w14:paraId="0698FDEC" w14:textId="7F241CAB" w:rsidR="002E3C9C" w:rsidRPr="00D15BBE" w:rsidRDefault="000D0776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Магазин к автомату Калашникова с учебными патронами</w:t>
      </w:r>
    </w:p>
    <w:p w14:paraId="365202FA" w14:textId="36FFECCE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Стрелковый тренажер</w:t>
      </w:r>
    </w:p>
    <w:p w14:paraId="2464447B" w14:textId="7D0797D5" w:rsidR="002E3C9C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 для оказания первой помощи на месте происшествия</w:t>
      </w:r>
    </w:p>
    <w:p w14:paraId="09723B81" w14:textId="016A2A08" w:rsidR="001972FE" w:rsidRPr="00D15BBE" w:rsidRDefault="003503CA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077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97123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E3C9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Тренажер для освоения навыков сердечно-легочной реанимации взрослого и ребенка</w:t>
      </w:r>
    </w:p>
    <w:p w14:paraId="3C342C16" w14:textId="77777777" w:rsidR="00233EB1" w:rsidRPr="00D15BBE" w:rsidRDefault="00233EB1" w:rsidP="00D15BBE">
      <w:pPr>
        <w:widowControl w:val="0"/>
        <w:tabs>
          <w:tab w:val="left" w:pos="125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81E9D5" w14:textId="308FD3EE" w:rsidR="001972FE" w:rsidRPr="00D15BBE" w:rsidRDefault="001972FE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Информационное обеспечение</w:t>
      </w:r>
    </w:p>
    <w:p w14:paraId="18C21054" w14:textId="69FB784E" w:rsidR="00F97123" w:rsidRPr="00D15BBE" w:rsidRDefault="00F97123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(Приказ </w:t>
      </w:r>
      <w:proofErr w:type="spellStart"/>
      <w:r w:rsidRPr="00D15BBE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D15BBE">
        <w:rPr>
          <w:rFonts w:ascii="Times New Roman" w:hAnsi="Times New Roman" w:cs="Times New Roman"/>
          <w:sz w:val="28"/>
          <w:szCs w:val="28"/>
        </w:rPr>
        <w:t xml:space="preserve"> России от 21.09.2022 N 858 "Об утверждении федерального перечня учебников, допущенных к использованию при реализации имеющих)</w:t>
      </w:r>
    </w:p>
    <w:p w14:paraId="1CB75D30" w14:textId="220190BF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14:paraId="412B1C20" w14:textId="0C81FD1C" w:rsidR="0018203C" w:rsidRPr="00D15BBE" w:rsidRDefault="00FC22F5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1</w:t>
      </w:r>
      <w:r w:rsidRPr="00D15BBE">
        <w:rPr>
          <w:rFonts w:ascii="Times New Roman" w:hAnsi="Times New Roman" w:cs="Times New Roman"/>
          <w:sz w:val="28"/>
          <w:szCs w:val="28"/>
        </w:rPr>
        <w:t xml:space="preserve">. </w:t>
      </w:r>
      <w:r w:rsidR="0018203C"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="0018203C"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Ким С.В., Горский В.А.</w:t>
      </w:r>
      <w:r w:rsidR="00862B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8203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Издательский центр "ВЕНТАНА-ГРАФ": Акционерное общество "Издательство "Просвещение"</w:t>
      </w:r>
      <w:r w:rsidR="0018203C"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Акционерное общество "Издательство "Просвещение"</w:t>
      </w:r>
    </w:p>
    <w:p w14:paraId="384D85F0" w14:textId="403D2895" w:rsidR="0018203C" w:rsidRPr="00D15BBE" w:rsidRDefault="0018203C" w:rsidP="00D15B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Аюбов</w:t>
      </w:r>
      <w:proofErr w:type="spellEnd"/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Э.Н., Прищепов Д.З., </w:t>
      </w:r>
      <w:proofErr w:type="spellStart"/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Муркова</w:t>
      </w:r>
      <w:proofErr w:type="spellEnd"/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М.В., Тараканов А.Ю.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класс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6C8EBBF" w14:textId="6648BDBA" w:rsidR="0018203C" w:rsidRPr="00D15BBE" w:rsidRDefault="0018203C" w:rsidP="00D15BB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Медведев В.В.,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Кардаков</w:t>
      </w:r>
      <w:proofErr w:type="spellEnd"/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О.Ю.,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Волынец А.Н.,</w:t>
      </w: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Карьенов</w:t>
      </w:r>
      <w:proofErr w:type="spellEnd"/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С.Р.</w:t>
      </w:r>
    </w:p>
    <w:p w14:paraId="59112777" w14:textId="1798B051" w:rsidR="00233EB1" w:rsidRPr="00D15BBE" w:rsidRDefault="0018203C" w:rsidP="00D15BB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3.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безопасности жизнедеятельности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Аюбов</w:t>
      </w:r>
      <w:proofErr w:type="spellEnd"/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Э.Н.,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Прищепов Д.З.,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Муркова</w:t>
      </w:r>
      <w:proofErr w:type="spellEnd"/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М.В.,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15B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Тараканов А.Ю.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18B3FB7B" w14:textId="75514856" w:rsidR="00FC22F5" w:rsidRPr="00D15BBE" w:rsidRDefault="0018203C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Общество с ограниченной ответственностью "Русское слово - учебник"</w:t>
      </w:r>
      <w:r w:rsidRPr="00D15BB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972FE" w:rsidRPr="00D15BBE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14:paraId="6FDE265C" w14:textId="4FED7781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Дидактические пособия и справочные изд</w:t>
      </w:r>
      <w:r w:rsidR="00FC22F5" w:rsidRPr="00D15BB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15BBE">
        <w:rPr>
          <w:rFonts w:ascii="Times New Roman" w:hAnsi="Times New Roman" w:cs="Times New Roman"/>
          <w:b/>
          <w:bCs/>
          <w:sz w:val="28"/>
          <w:szCs w:val="28"/>
        </w:rPr>
        <w:t>ния</w:t>
      </w:r>
    </w:p>
    <w:p w14:paraId="7A2A448C" w14:textId="36541200" w:rsidR="00FC22F5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Периодические издания</w:t>
      </w:r>
    </w:p>
    <w:p w14:paraId="0D17F969" w14:textId="226A2233" w:rsidR="00FC22F5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Электронные образовательные ресурсы</w:t>
      </w:r>
    </w:p>
    <w:p w14:paraId="316D9ADC" w14:textId="231A5A46" w:rsidR="001972FE" w:rsidRPr="00D15BBE" w:rsidRDefault="001972FE" w:rsidP="00D15BBE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D15BBE">
        <w:rPr>
          <w:rFonts w:ascii="Times New Roman" w:hAnsi="Times New Roman" w:cs="Times New Roman"/>
          <w:b/>
          <w:bCs/>
          <w:sz w:val="28"/>
          <w:szCs w:val="28"/>
        </w:rPr>
        <w:t>Электронные информационные ресурсы</w:t>
      </w:r>
    </w:p>
    <w:p w14:paraId="103D357E" w14:textId="77777777" w:rsidR="001665CB" w:rsidRPr="00D15BBE" w:rsidRDefault="001665CB" w:rsidP="00D15BBE">
      <w:pPr>
        <w:pStyle w:val="ConsPlusNormal"/>
        <w:ind w:firstLine="709"/>
        <w:jc w:val="both"/>
        <w:rPr>
          <w:sz w:val="28"/>
          <w:szCs w:val="28"/>
        </w:rPr>
      </w:pPr>
    </w:p>
    <w:p w14:paraId="365D59FE" w14:textId="5D0F0CC6" w:rsidR="001665CB" w:rsidRPr="00D15BBE" w:rsidRDefault="00B666CA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Контроль и оценка результатов освоения учебной дисциплины</w:t>
      </w:r>
    </w:p>
    <w:p w14:paraId="1CFA1A91" w14:textId="151EE39F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 </w:t>
      </w:r>
      <w:r w:rsidR="00B666CA" w:rsidRPr="00D15BBE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теоретических и практических занятий, тестирования, а также выполнения обучающимися индивидуальных заданий, проектов.</w:t>
      </w:r>
    </w:p>
    <w:p w14:paraId="5D5F7094" w14:textId="03921654" w:rsidR="00B666CA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 </w:t>
      </w:r>
      <w:r w:rsidR="00B666CA" w:rsidRPr="00D15BBE">
        <w:rPr>
          <w:rFonts w:ascii="Times New Roman" w:hAnsi="Times New Roman" w:cs="Times New Roman"/>
          <w:sz w:val="28"/>
          <w:szCs w:val="28"/>
        </w:rPr>
        <w:t xml:space="preserve"> Для текущего контроля и промежуточной аттестации создан фонд оценочных средств (ФОС). ФОС включает в себя оценочные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результатов. При изучении курса «Основы безопасности жизнедеятельности» организуется текущий контроль: проверка содержания и оформления практических работ, устный опрос, контрольные работы по темам, информационные сообщения. По окончании изучения программы Основы безопасности жизнедеятельности, проводится промежуточная аттестация в форме дифференцированного зачета. </w:t>
      </w:r>
    </w:p>
    <w:p w14:paraId="172BEA7E" w14:textId="48C2E37A" w:rsidR="00B666CA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    </w:t>
      </w:r>
      <w:r w:rsidR="00B666CA" w:rsidRPr="00D15BBE">
        <w:rPr>
          <w:rFonts w:ascii="Times New Roman" w:hAnsi="Times New Roman" w:cs="Times New Roman"/>
          <w:sz w:val="28"/>
          <w:szCs w:val="28"/>
        </w:rPr>
        <w:t xml:space="preserve"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 </w:t>
      </w:r>
    </w:p>
    <w:p w14:paraId="779D9A94" w14:textId="77777777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2"/>
        <w:gridCol w:w="2889"/>
        <w:gridCol w:w="3674"/>
      </w:tblGrid>
      <w:tr w:rsidR="001665CB" w:rsidRPr="00D15BBE" w14:paraId="0381412D" w14:textId="77777777" w:rsidTr="001665CB">
        <w:tc>
          <w:tcPr>
            <w:tcW w:w="3115" w:type="dxa"/>
          </w:tcPr>
          <w:p w14:paraId="571F371F" w14:textId="777777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Процент результативности (правильных ответов)</w:t>
            </w:r>
          </w:p>
          <w:p w14:paraId="216FEF96" w14:textId="77777777" w:rsidR="001665CB" w:rsidRPr="00D15BBE" w:rsidRDefault="001665CB" w:rsidP="00D15BB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487A297" w14:textId="777777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  <w:p w14:paraId="5E4706BC" w14:textId="1CEFF342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3115" w:type="dxa"/>
          </w:tcPr>
          <w:p w14:paraId="4D94E5EA" w14:textId="299E8B84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Вербальный аналог</w:t>
            </w:r>
          </w:p>
          <w:p w14:paraId="65DA51CE" w14:textId="77777777" w:rsidR="001665CB" w:rsidRPr="00D15BBE" w:rsidRDefault="001665CB" w:rsidP="00D15BB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65CB" w:rsidRPr="00D15BBE" w14:paraId="37A16C5C" w14:textId="77777777" w:rsidTr="001665CB">
        <w:tc>
          <w:tcPr>
            <w:tcW w:w="3115" w:type="dxa"/>
          </w:tcPr>
          <w:p w14:paraId="10AE200F" w14:textId="69F01B0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90 - 100</w:t>
            </w:r>
          </w:p>
        </w:tc>
        <w:tc>
          <w:tcPr>
            <w:tcW w:w="3115" w:type="dxa"/>
          </w:tcPr>
          <w:p w14:paraId="0310A895" w14:textId="3C53FC3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15" w:type="dxa"/>
          </w:tcPr>
          <w:p w14:paraId="31201A65" w14:textId="1287091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«отлично»</w:t>
            </w:r>
          </w:p>
        </w:tc>
      </w:tr>
      <w:tr w:rsidR="001665CB" w:rsidRPr="00D15BBE" w14:paraId="46F136F8" w14:textId="77777777" w:rsidTr="001665CB">
        <w:tc>
          <w:tcPr>
            <w:tcW w:w="3115" w:type="dxa"/>
          </w:tcPr>
          <w:p w14:paraId="7255CB52" w14:textId="00CF5378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80 - 89</w:t>
            </w:r>
          </w:p>
        </w:tc>
        <w:tc>
          <w:tcPr>
            <w:tcW w:w="3115" w:type="dxa"/>
          </w:tcPr>
          <w:p w14:paraId="60660F35" w14:textId="7CFF067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3115" w:type="dxa"/>
          </w:tcPr>
          <w:p w14:paraId="46625F5C" w14:textId="2F09A49D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«хорошо»</w:t>
            </w:r>
          </w:p>
        </w:tc>
      </w:tr>
      <w:tr w:rsidR="001665CB" w:rsidRPr="00D15BBE" w14:paraId="58FAEFF5" w14:textId="77777777" w:rsidTr="001665CB">
        <w:tc>
          <w:tcPr>
            <w:tcW w:w="3115" w:type="dxa"/>
          </w:tcPr>
          <w:p w14:paraId="09951BC3" w14:textId="72FADE07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70 - 79</w:t>
            </w:r>
          </w:p>
        </w:tc>
        <w:tc>
          <w:tcPr>
            <w:tcW w:w="3115" w:type="dxa"/>
          </w:tcPr>
          <w:p w14:paraId="3856BD0A" w14:textId="5EA8108B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115" w:type="dxa"/>
          </w:tcPr>
          <w:p w14:paraId="729F011F" w14:textId="49F54BF5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«удовлетворительно»</w:t>
            </w:r>
          </w:p>
        </w:tc>
      </w:tr>
      <w:tr w:rsidR="001665CB" w:rsidRPr="00D15BBE" w14:paraId="7AAA4228" w14:textId="77777777" w:rsidTr="001665CB">
        <w:tc>
          <w:tcPr>
            <w:tcW w:w="3115" w:type="dxa"/>
          </w:tcPr>
          <w:p w14:paraId="106F66B6" w14:textId="40ADD965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менее 70</w:t>
            </w:r>
          </w:p>
        </w:tc>
        <w:tc>
          <w:tcPr>
            <w:tcW w:w="3115" w:type="dxa"/>
          </w:tcPr>
          <w:p w14:paraId="1CC41349" w14:textId="708F9483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115" w:type="dxa"/>
          </w:tcPr>
          <w:p w14:paraId="29248FB8" w14:textId="1DD435AB" w:rsidR="001665CB" w:rsidRPr="00D15BBE" w:rsidRDefault="001665CB" w:rsidP="00D15BBE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BBE">
              <w:rPr>
                <w:rFonts w:ascii="Times New Roman" w:hAnsi="Times New Roman" w:cs="Times New Roman"/>
                <w:b/>
                <w:sz w:val="28"/>
                <w:szCs w:val="28"/>
              </w:rPr>
              <w:t>«не удовлетворительно»</w:t>
            </w:r>
          </w:p>
        </w:tc>
      </w:tr>
    </w:tbl>
    <w:p w14:paraId="51B06E71" w14:textId="6EF2F0D2" w:rsidR="00DC3DFC" w:rsidRPr="00D15BBE" w:rsidRDefault="00DC3DFC" w:rsidP="00D15BBE">
      <w:pPr>
        <w:spacing w:after="0" w:line="240" w:lineRule="auto"/>
        <w:ind w:firstLine="709"/>
        <w:rPr>
          <w:sz w:val="28"/>
          <w:szCs w:val="28"/>
        </w:rPr>
      </w:pPr>
    </w:p>
    <w:p w14:paraId="17E6CAE9" w14:textId="6B14161C" w:rsidR="001665CB" w:rsidRPr="00D15BBE" w:rsidRDefault="00DC3DFC" w:rsidP="00D15BB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Критерии оценки результатов обучения</w:t>
      </w:r>
    </w:p>
    <w:p w14:paraId="41E9B019" w14:textId="790D8CFD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>Критерии оценки при устном опросе.</w:t>
      </w:r>
    </w:p>
    <w:p w14:paraId="7BE2720B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5 (отлично) ставится за полный ответ на поставленный вопрос с включением в содержание ответа рассказа (лекции) преподавателя, </w:t>
      </w:r>
      <w:r w:rsidRPr="00D15BBE">
        <w:rPr>
          <w:rFonts w:ascii="Times New Roman" w:hAnsi="Times New Roman" w:cs="Times New Roman"/>
          <w:sz w:val="28"/>
          <w:szCs w:val="28"/>
        </w:rPr>
        <w:lastRenderedPageBreak/>
        <w:t xml:space="preserve">материалов учебников и дополнительной литературы без наводящих вопросов. </w:t>
      </w:r>
    </w:p>
    <w:p w14:paraId="1DACBE84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4 (хорошо) ставится за полный ответ на поставленный вопрос в объеме рассказа (лекции) преподавателя или полный ответ с включением в содержание материала учебника, дополнительной литературы с наводящими вопросами преподавателя. </w:t>
      </w:r>
    </w:p>
    <w:p w14:paraId="633D9AA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3 (удовлетворительно) ставится за ответ, в котором озвучено более половины требуемого материала, с положительным ответом на часть наводящих вопросов. 36</w:t>
      </w:r>
    </w:p>
    <w:p w14:paraId="63F8EDF9" w14:textId="7CA11C3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2 (неудовлетворительно) ставится за ответ, в котором озвучено менее половины требуемого материала, с отрицательными ответами на наводящие вопросы не озвучено главное в содержании вопроса, без предварительного объяснения причин обучающийся отказался от ответа. </w:t>
      </w:r>
    </w:p>
    <w:p w14:paraId="4BC4677C" w14:textId="77777777" w:rsidR="001665CB" w:rsidRPr="00D15BBE" w:rsidRDefault="001665CB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488622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b/>
          <w:sz w:val="28"/>
          <w:szCs w:val="28"/>
        </w:rPr>
        <w:t xml:space="preserve">Критерии оценки при тестовом контроле. </w:t>
      </w:r>
    </w:p>
    <w:p w14:paraId="2E5C57E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5 (отлично) ставится за 95% и более правильных ответов. </w:t>
      </w:r>
    </w:p>
    <w:p w14:paraId="003B2BC5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4 (хорошо) ставится от 80% до 94% правильных ответов.</w:t>
      </w:r>
    </w:p>
    <w:p w14:paraId="2DB06AF5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3 (удовлетворительно) ставится от 60% до 79% правильных ответов. </w:t>
      </w:r>
    </w:p>
    <w:p w14:paraId="0B81B813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sym w:font="Symbol" w:char="F02D"/>
      </w:r>
      <w:r w:rsidRPr="00D15BBE">
        <w:rPr>
          <w:rFonts w:ascii="Times New Roman" w:hAnsi="Times New Roman" w:cs="Times New Roman"/>
          <w:sz w:val="28"/>
          <w:szCs w:val="28"/>
        </w:rPr>
        <w:t xml:space="preserve"> Отметка 2 (неудовлетворительно) ставится при наличии менее 60% правильных ответов или при отказе обучающегося пройти тестовый контроль. </w:t>
      </w:r>
    </w:p>
    <w:p w14:paraId="55C75D10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Уровень усвоения программного материала оценивается следующим образом:</w:t>
      </w:r>
    </w:p>
    <w:p w14:paraId="202C357B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 уровень: 0,95 и выше – выше оптимального</w:t>
      </w:r>
    </w:p>
    <w:p w14:paraId="05112FE6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II уровень: 0,71 – 0,94 – оптимальный </w:t>
      </w:r>
    </w:p>
    <w:p w14:paraId="36508FC1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III уровень: 0,6 – 0,70 – допустимый</w:t>
      </w:r>
    </w:p>
    <w:p w14:paraId="7858E962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IV уровень: 0,59 и ниже – критический</w:t>
      </w:r>
    </w:p>
    <w:p w14:paraId="098C6EA3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 </w:t>
      </w:r>
      <w:r w:rsidRPr="00D15BBE">
        <w:rPr>
          <w:rFonts w:ascii="Times New Roman" w:hAnsi="Times New Roman" w:cs="Times New Roman"/>
          <w:b/>
          <w:sz w:val="28"/>
          <w:szCs w:val="28"/>
        </w:rPr>
        <w:t xml:space="preserve">Критерии оценки при проведении дифференцированного зачета. </w:t>
      </w:r>
    </w:p>
    <w:p w14:paraId="3A2CA6D8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«5» выставляется обучающемуся, если он глубоко и прочно усвоил программный материал, исчерпывающе, последовательно, четко и логически стройно его излагает, умеет тесно увязывать теорию с практикой, свободно справляется с задачами, вопросами и другими видами применения знаний, причем не затрудняется с ответом при видоизменении заданий, использует в ответе материал монографической литературы, правильно обосновывает принятое решение, владеет разносторонними навыками и приемами выполнения практических задач. </w:t>
      </w:r>
    </w:p>
    <w:p w14:paraId="2B1F7CA7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«4» выставляется обучающемуся, если он твердо знает материал,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выполнения. </w:t>
      </w:r>
    </w:p>
    <w:p w14:paraId="342AD720" w14:textId="77777777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 xml:space="preserve">Оценка «3»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</w:t>
      </w:r>
      <w:r w:rsidRPr="00D15BBE">
        <w:rPr>
          <w:rFonts w:ascii="Times New Roman" w:hAnsi="Times New Roman" w:cs="Times New Roman"/>
          <w:sz w:val="28"/>
          <w:szCs w:val="28"/>
        </w:rPr>
        <w:lastRenderedPageBreak/>
        <w:t xml:space="preserve">последовательности в изложении программного материала, испытывает затруднения при выполнении практических работ. </w:t>
      </w:r>
    </w:p>
    <w:p w14:paraId="590AEFE0" w14:textId="71FDE443" w:rsidR="00DC3DFC" w:rsidRPr="00D15BBE" w:rsidRDefault="00DC3DFC" w:rsidP="00D15B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BBE">
        <w:rPr>
          <w:rFonts w:ascii="Times New Roman" w:hAnsi="Times New Roman" w:cs="Times New Roman"/>
          <w:sz w:val="28"/>
          <w:szCs w:val="28"/>
        </w:rPr>
        <w:t>Оценка «2»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выполняет практические работы. Как правило, оценка «неудовлетворительно» ставится обучающимся, которые не могут продолжить обучение без дополнительных занятий по соответствующей дисциплине</w:t>
      </w:r>
    </w:p>
    <w:sectPr w:rsidR="00DC3DFC" w:rsidRPr="00D15BBE" w:rsidSect="004B6C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93C1A" w14:textId="77777777" w:rsidR="002C3D32" w:rsidRDefault="002C3D32" w:rsidP="00B46DF9">
      <w:pPr>
        <w:spacing w:after="0" w:line="240" w:lineRule="auto"/>
      </w:pPr>
      <w:r>
        <w:separator/>
      </w:r>
    </w:p>
  </w:endnote>
  <w:endnote w:type="continuationSeparator" w:id="0">
    <w:p w14:paraId="6A90C711" w14:textId="77777777" w:rsidR="002C3D32" w:rsidRDefault="002C3D32" w:rsidP="00B46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OfficinaSansBoldITC">
    <w:altName w:val="Franklin Gothic Demi Cond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31D5" w14:textId="77777777" w:rsidR="0048111F" w:rsidRDefault="0048111F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3970238"/>
      <w:docPartObj>
        <w:docPartGallery w:val="Page Numbers (Bottom of Page)"/>
        <w:docPartUnique/>
      </w:docPartObj>
    </w:sdtPr>
    <w:sdtEndPr/>
    <w:sdtContent>
      <w:p w14:paraId="19A71ABA" w14:textId="12EFDE09" w:rsidR="0048111F" w:rsidRDefault="0048111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79A">
          <w:rPr>
            <w:noProof/>
          </w:rPr>
          <w:t>21</w:t>
        </w:r>
        <w:r>
          <w:fldChar w:fldCharType="end"/>
        </w:r>
      </w:p>
    </w:sdtContent>
  </w:sdt>
  <w:p w14:paraId="6DA2B1FD" w14:textId="77777777" w:rsidR="0048111F" w:rsidRDefault="0048111F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6F2A2" w14:textId="77777777" w:rsidR="0048111F" w:rsidRDefault="0048111F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421773" w14:textId="77777777" w:rsidR="002C3D32" w:rsidRDefault="002C3D32" w:rsidP="00B46DF9">
      <w:pPr>
        <w:spacing w:after="0" w:line="240" w:lineRule="auto"/>
      </w:pPr>
      <w:r>
        <w:separator/>
      </w:r>
    </w:p>
  </w:footnote>
  <w:footnote w:type="continuationSeparator" w:id="0">
    <w:p w14:paraId="2B099AD7" w14:textId="77777777" w:rsidR="002C3D32" w:rsidRDefault="002C3D32" w:rsidP="00B46DF9">
      <w:pPr>
        <w:spacing w:after="0" w:line="240" w:lineRule="auto"/>
      </w:pPr>
      <w:r>
        <w:continuationSeparator/>
      </w:r>
    </w:p>
  </w:footnote>
  <w:footnote w:id="1">
    <w:p w14:paraId="53F4CFF6" w14:textId="77777777" w:rsidR="0048111F" w:rsidRPr="00E6099E" w:rsidRDefault="0048111F" w:rsidP="00B46DF9">
      <w:pPr>
        <w:pStyle w:val="a7"/>
        <w:jc w:val="both"/>
        <w:rPr>
          <w:sz w:val="24"/>
          <w:szCs w:val="24"/>
        </w:rPr>
      </w:pPr>
      <w:r w:rsidRPr="004732B3">
        <w:rPr>
          <w:rStyle w:val="a9"/>
          <w:sz w:val="22"/>
          <w:szCs w:val="22"/>
        </w:rPr>
        <w:footnoteRef/>
      </w:r>
      <w:r w:rsidRPr="00970EDC">
        <w:t xml:space="preserve"> </w:t>
      </w:r>
      <w:r w:rsidRPr="00E6099E">
        <w:rPr>
          <w:rFonts w:ascii="Times New Roman" w:eastAsia="SchoolBookSanPin" w:hAnsi="Times New Roman"/>
          <w:sz w:val="24"/>
          <w:szCs w:val="24"/>
        </w:rPr>
        <w:t>Указ Президента Российской Федерации от 2 июля 2021 г. № 400 «О Стратегии национальной безопасности Российской Федерации» (Собрание законодательства Российской Федерации, 2021, № 27, ст. 5351).</w:t>
      </w:r>
    </w:p>
  </w:footnote>
  <w:footnote w:id="2">
    <w:p w14:paraId="71DB0195" w14:textId="77777777" w:rsidR="0048111F" w:rsidRPr="00970EDC" w:rsidRDefault="0048111F" w:rsidP="00B46DF9">
      <w:pPr>
        <w:pStyle w:val="a7"/>
        <w:jc w:val="both"/>
      </w:pPr>
      <w:r w:rsidRPr="004732B3">
        <w:rPr>
          <w:rStyle w:val="a9"/>
          <w:sz w:val="22"/>
          <w:szCs w:val="22"/>
        </w:rPr>
        <w:footnoteRef/>
      </w:r>
      <w:r w:rsidRPr="00E6099E">
        <w:rPr>
          <w:sz w:val="24"/>
          <w:szCs w:val="24"/>
        </w:rPr>
        <w:t xml:space="preserve"> </w:t>
      </w:r>
      <w:r w:rsidRPr="00E6099E">
        <w:rPr>
          <w:rFonts w:ascii="Times New Roman" w:eastAsia="SchoolBookSanPin" w:hAnsi="Times New Roman"/>
          <w:sz w:val="24"/>
          <w:szCs w:val="24"/>
        </w:rPr>
        <w:t>Указ Президента Российской Федерации от 21 июля 2020 г. № 474 «О национальных целях развития Российской Федерации на период до 2030 года» (Собрание законодательства Российской Федерации, 2020, № 30, ст. 4884).</w:t>
      </w:r>
    </w:p>
  </w:footnote>
  <w:footnote w:id="3">
    <w:p w14:paraId="79D89C93" w14:textId="77777777" w:rsidR="0048111F" w:rsidRPr="00E6099E" w:rsidRDefault="0048111F" w:rsidP="00B46DF9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E6099E">
        <w:rPr>
          <w:rStyle w:val="a9"/>
        </w:rPr>
        <w:footnoteRef/>
      </w:r>
      <w:r w:rsidRPr="006614A3">
        <w:t xml:space="preserve"> </w:t>
      </w:r>
      <w:r w:rsidRPr="00616EA3">
        <w:rPr>
          <w:rFonts w:ascii="Times New Roman" w:eastAsia="SchoolBookSanPin" w:hAnsi="Times New Roman"/>
          <w:sz w:val="24"/>
          <w:szCs w:val="24"/>
        </w:rPr>
        <w:t>Постановление Правительства Российской Федерации от 26.12.2017 г. № 1642 «Об утверждении государственной программы Российской Федерации «Развитие образования» (</w:t>
      </w:r>
      <w:r w:rsidRPr="00616EA3">
        <w:rPr>
          <w:rFonts w:ascii="Times New Roman" w:hAnsi="Times New Roman"/>
          <w:sz w:val="24"/>
          <w:szCs w:val="24"/>
          <w:lang w:eastAsia="ru-RU"/>
        </w:rPr>
        <w:t xml:space="preserve">Собрание законодательства </w:t>
      </w:r>
      <w:r w:rsidRPr="00616EA3">
        <w:rPr>
          <w:rFonts w:ascii="Times New Roman" w:eastAsia="SchoolBookSanPin" w:hAnsi="Times New Roman"/>
          <w:sz w:val="24"/>
          <w:szCs w:val="24"/>
        </w:rPr>
        <w:t>Российской Федерации</w:t>
      </w:r>
      <w:r w:rsidRPr="00616EA3">
        <w:rPr>
          <w:rFonts w:ascii="Times New Roman" w:hAnsi="Times New Roman"/>
          <w:sz w:val="24"/>
          <w:szCs w:val="24"/>
          <w:lang w:eastAsia="ru-RU"/>
        </w:rPr>
        <w:t>, 2018, №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616EA3">
        <w:rPr>
          <w:rFonts w:ascii="Times New Roman" w:hAnsi="Times New Roman"/>
          <w:sz w:val="24"/>
          <w:szCs w:val="24"/>
          <w:lang w:eastAsia="ru-RU"/>
        </w:rPr>
        <w:t>1, ст. 375)</w:t>
      </w:r>
      <w:r w:rsidRPr="00616EA3">
        <w:rPr>
          <w:rFonts w:ascii="Times New Roman" w:eastAsia="SchoolBookSanPin" w:hAnsi="Times New Roman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B66EA" w14:textId="77777777" w:rsidR="0048111F" w:rsidRDefault="0048111F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6BBA41" w14:textId="77777777" w:rsidR="0048111F" w:rsidRDefault="0048111F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04AA9" w14:textId="77777777" w:rsidR="0048111F" w:rsidRDefault="0048111F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66920"/>
    <w:multiLevelType w:val="hybridMultilevel"/>
    <w:tmpl w:val="290E8858"/>
    <w:lvl w:ilvl="0" w:tplc="EDC4F7EC">
      <w:start w:val="1"/>
      <w:numFmt w:val="decimal"/>
      <w:lvlText w:val="ЛР ГВ 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 w15:restartNumberingAfterBreak="0">
    <w:nsid w:val="157B32C2"/>
    <w:multiLevelType w:val="hybridMultilevel"/>
    <w:tmpl w:val="0F10273E"/>
    <w:lvl w:ilvl="0" w:tplc="B6C2BA76">
      <w:start w:val="1"/>
      <w:numFmt w:val="decimal"/>
      <w:lvlText w:val="ЛР ПВ 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 w15:restartNumberingAfterBreak="0">
    <w:nsid w:val="192A05D6"/>
    <w:multiLevelType w:val="hybridMultilevel"/>
    <w:tmpl w:val="00B215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BE83F41"/>
    <w:multiLevelType w:val="hybridMultilevel"/>
    <w:tmpl w:val="3E36FF84"/>
    <w:lvl w:ilvl="0" w:tplc="7D162110">
      <w:start w:val="1"/>
      <w:numFmt w:val="decimal"/>
      <w:lvlText w:val="ЛР ТВ %1.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" w15:restartNumberingAfterBreak="0">
    <w:nsid w:val="1CF059BF"/>
    <w:multiLevelType w:val="hybridMultilevel"/>
    <w:tmpl w:val="6A76935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1D22DD9"/>
    <w:multiLevelType w:val="hybridMultilevel"/>
    <w:tmpl w:val="479A4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11561"/>
    <w:multiLevelType w:val="hybridMultilevel"/>
    <w:tmpl w:val="BF582C7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78D0665"/>
    <w:multiLevelType w:val="hybridMultilevel"/>
    <w:tmpl w:val="1BAC14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BD26507"/>
    <w:multiLevelType w:val="hybridMultilevel"/>
    <w:tmpl w:val="2AB007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134601"/>
    <w:multiLevelType w:val="hybridMultilevel"/>
    <w:tmpl w:val="2A08FF40"/>
    <w:lvl w:ilvl="0" w:tplc="FC12CFF8">
      <w:start w:val="1"/>
      <w:numFmt w:val="decimal"/>
      <w:lvlText w:val="ЛР ЭкВ %1."/>
      <w:lvlJc w:val="left"/>
      <w:pPr>
        <w:ind w:left="3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 w15:restartNumberingAfterBreak="0">
    <w:nsid w:val="33F7415D"/>
    <w:multiLevelType w:val="hybridMultilevel"/>
    <w:tmpl w:val="7CA67B88"/>
    <w:lvl w:ilvl="0" w:tplc="24529F2E">
      <w:start w:val="1"/>
      <w:numFmt w:val="decimal"/>
      <w:lvlText w:val="ЛР ДНВ 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1" w15:restartNumberingAfterBreak="0">
    <w:nsid w:val="35E95A7C"/>
    <w:multiLevelType w:val="hybridMultilevel"/>
    <w:tmpl w:val="00C4B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41E2F"/>
    <w:multiLevelType w:val="hybridMultilevel"/>
    <w:tmpl w:val="742C5D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BFF0E4B"/>
    <w:multiLevelType w:val="hybridMultilevel"/>
    <w:tmpl w:val="0CAA1838"/>
    <w:lvl w:ilvl="0" w:tplc="6B065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F835D14"/>
    <w:multiLevelType w:val="hybridMultilevel"/>
    <w:tmpl w:val="0774276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6D150C0A"/>
    <w:multiLevelType w:val="hybridMultilevel"/>
    <w:tmpl w:val="23A4AF8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D787574"/>
    <w:multiLevelType w:val="hybridMultilevel"/>
    <w:tmpl w:val="657E1E2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6F12516F"/>
    <w:multiLevelType w:val="hybridMultilevel"/>
    <w:tmpl w:val="6D6653E8"/>
    <w:lvl w:ilvl="0" w:tplc="2F068212">
      <w:start w:val="1"/>
      <w:numFmt w:val="decimal"/>
      <w:lvlText w:val="ЛР ЦНПВ %1."/>
      <w:lvlJc w:val="left"/>
      <w:pPr>
        <w:ind w:left="3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8" w15:restartNumberingAfterBreak="0">
    <w:nsid w:val="74E25BD4"/>
    <w:multiLevelType w:val="hybridMultilevel"/>
    <w:tmpl w:val="414C86E0"/>
    <w:lvl w:ilvl="0" w:tplc="BD8C41C4">
      <w:start w:val="1"/>
      <w:numFmt w:val="decimal"/>
      <w:lvlText w:val="ЛР ЭстВ %1."/>
      <w:lvlJc w:val="left"/>
      <w:pPr>
        <w:ind w:left="23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9" w15:restartNumberingAfterBreak="0">
    <w:nsid w:val="78C45048"/>
    <w:multiLevelType w:val="hybridMultilevel"/>
    <w:tmpl w:val="4B0A4E88"/>
    <w:lvl w:ilvl="0" w:tplc="66B6EE72">
      <w:start w:val="1"/>
      <w:numFmt w:val="decimal"/>
      <w:lvlText w:val="ЛР ФВ %1."/>
      <w:lvlJc w:val="left"/>
      <w:pPr>
        <w:ind w:left="28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0" w15:restartNumberingAfterBreak="0">
    <w:nsid w:val="798A7CC4"/>
    <w:multiLevelType w:val="hybridMultilevel"/>
    <w:tmpl w:val="68AC2D9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99648FD"/>
    <w:multiLevelType w:val="hybridMultilevel"/>
    <w:tmpl w:val="8AFEC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6"/>
  </w:num>
  <w:num w:numId="4">
    <w:abstractNumId w:val="14"/>
  </w:num>
  <w:num w:numId="5">
    <w:abstractNumId w:val="20"/>
  </w:num>
  <w:num w:numId="6">
    <w:abstractNumId w:val="2"/>
  </w:num>
  <w:num w:numId="7">
    <w:abstractNumId w:val="0"/>
  </w:num>
  <w:num w:numId="8">
    <w:abstractNumId w:val="1"/>
  </w:num>
  <w:num w:numId="9">
    <w:abstractNumId w:val="10"/>
  </w:num>
  <w:num w:numId="10">
    <w:abstractNumId w:val="18"/>
  </w:num>
  <w:num w:numId="11">
    <w:abstractNumId w:val="19"/>
  </w:num>
  <w:num w:numId="12">
    <w:abstractNumId w:val="3"/>
  </w:num>
  <w:num w:numId="13">
    <w:abstractNumId w:val="9"/>
  </w:num>
  <w:num w:numId="14">
    <w:abstractNumId w:val="17"/>
  </w:num>
  <w:num w:numId="15">
    <w:abstractNumId w:val="8"/>
  </w:num>
  <w:num w:numId="16">
    <w:abstractNumId w:val="7"/>
  </w:num>
  <w:num w:numId="17">
    <w:abstractNumId w:val="21"/>
  </w:num>
  <w:num w:numId="18">
    <w:abstractNumId w:val="16"/>
  </w:num>
  <w:num w:numId="19">
    <w:abstractNumId w:val="11"/>
  </w:num>
  <w:num w:numId="20">
    <w:abstractNumId w:val="12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61"/>
    <w:rsid w:val="00002618"/>
    <w:rsid w:val="000113B3"/>
    <w:rsid w:val="00021540"/>
    <w:rsid w:val="00064C6F"/>
    <w:rsid w:val="00066A10"/>
    <w:rsid w:val="00084702"/>
    <w:rsid w:val="00085CD3"/>
    <w:rsid w:val="00091EC6"/>
    <w:rsid w:val="000A41C5"/>
    <w:rsid w:val="000B7A45"/>
    <w:rsid w:val="000C03FA"/>
    <w:rsid w:val="000C5AAC"/>
    <w:rsid w:val="000D0776"/>
    <w:rsid w:val="000D1709"/>
    <w:rsid w:val="000E6896"/>
    <w:rsid w:val="0011194F"/>
    <w:rsid w:val="00117D50"/>
    <w:rsid w:val="00147208"/>
    <w:rsid w:val="001659D1"/>
    <w:rsid w:val="001665CB"/>
    <w:rsid w:val="0018203C"/>
    <w:rsid w:val="001972FE"/>
    <w:rsid w:val="001A3FFF"/>
    <w:rsid w:val="001E60E8"/>
    <w:rsid w:val="001E6EFA"/>
    <w:rsid w:val="002115DE"/>
    <w:rsid w:val="00220A3D"/>
    <w:rsid w:val="002318AC"/>
    <w:rsid w:val="00233EB1"/>
    <w:rsid w:val="002C3D32"/>
    <w:rsid w:val="002E3C9C"/>
    <w:rsid w:val="002E5D86"/>
    <w:rsid w:val="003125FE"/>
    <w:rsid w:val="00320899"/>
    <w:rsid w:val="0032513F"/>
    <w:rsid w:val="00326722"/>
    <w:rsid w:val="003316E3"/>
    <w:rsid w:val="0034696C"/>
    <w:rsid w:val="003503CA"/>
    <w:rsid w:val="00370648"/>
    <w:rsid w:val="003840B8"/>
    <w:rsid w:val="00386FCB"/>
    <w:rsid w:val="003B28EE"/>
    <w:rsid w:val="003B354F"/>
    <w:rsid w:val="003B6B23"/>
    <w:rsid w:val="003F5C95"/>
    <w:rsid w:val="0047319C"/>
    <w:rsid w:val="0048111F"/>
    <w:rsid w:val="00496CA5"/>
    <w:rsid w:val="00496E96"/>
    <w:rsid w:val="004A0FF3"/>
    <w:rsid w:val="004B424C"/>
    <w:rsid w:val="004B52FF"/>
    <w:rsid w:val="004B61FC"/>
    <w:rsid w:val="004B6C31"/>
    <w:rsid w:val="004D0432"/>
    <w:rsid w:val="00502443"/>
    <w:rsid w:val="00502D9C"/>
    <w:rsid w:val="005158F6"/>
    <w:rsid w:val="0053522B"/>
    <w:rsid w:val="0054657D"/>
    <w:rsid w:val="00564EB0"/>
    <w:rsid w:val="005A7078"/>
    <w:rsid w:val="005B1BAD"/>
    <w:rsid w:val="005B2653"/>
    <w:rsid w:val="005E393B"/>
    <w:rsid w:val="005F679A"/>
    <w:rsid w:val="0061597F"/>
    <w:rsid w:val="0063468C"/>
    <w:rsid w:val="0063586B"/>
    <w:rsid w:val="00641F8E"/>
    <w:rsid w:val="006470D2"/>
    <w:rsid w:val="0066125A"/>
    <w:rsid w:val="00664593"/>
    <w:rsid w:val="00690CD2"/>
    <w:rsid w:val="006A5D1F"/>
    <w:rsid w:val="006B08B0"/>
    <w:rsid w:val="006F084A"/>
    <w:rsid w:val="006F548E"/>
    <w:rsid w:val="006F664D"/>
    <w:rsid w:val="007046A9"/>
    <w:rsid w:val="00714859"/>
    <w:rsid w:val="00714A0A"/>
    <w:rsid w:val="00754920"/>
    <w:rsid w:val="007709F4"/>
    <w:rsid w:val="007731A1"/>
    <w:rsid w:val="007766C6"/>
    <w:rsid w:val="0079011B"/>
    <w:rsid w:val="007B7963"/>
    <w:rsid w:val="007D0CE1"/>
    <w:rsid w:val="007F2681"/>
    <w:rsid w:val="007F31FA"/>
    <w:rsid w:val="00811528"/>
    <w:rsid w:val="00813FEC"/>
    <w:rsid w:val="008357D9"/>
    <w:rsid w:val="008362F2"/>
    <w:rsid w:val="00841EDC"/>
    <w:rsid w:val="00844E81"/>
    <w:rsid w:val="00845EA6"/>
    <w:rsid w:val="00845F9C"/>
    <w:rsid w:val="008577F1"/>
    <w:rsid w:val="00862B49"/>
    <w:rsid w:val="00885BEB"/>
    <w:rsid w:val="00890940"/>
    <w:rsid w:val="00892B27"/>
    <w:rsid w:val="008B119B"/>
    <w:rsid w:val="008B5F13"/>
    <w:rsid w:val="008C48C0"/>
    <w:rsid w:val="008C4AA4"/>
    <w:rsid w:val="008F27B1"/>
    <w:rsid w:val="00900342"/>
    <w:rsid w:val="00907EBC"/>
    <w:rsid w:val="00930D5C"/>
    <w:rsid w:val="009321F5"/>
    <w:rsid w:val="00936E0C"/>
    <w:rsid w:val="00943A00"/>
    <w:rsid w:val="00946BE2"/>
    <w:rsid w:val="00973E82"/>
    <w:rsid w:val="009908BB"/>
    <w:rsid w:val="009B51BE"/>
    <w:rsid w:val="009C1E37"/>
    <w:rsid w:val="009C65FE"/>
    <w:rsid w:val="00A0315F"/>
    <w:rsid w:val="00A04A63"/>
    <w:rsid w:val="00A05CE9"/>
    <w:rsid w:val="00A07AF0"/>
    <w:rsid w:val="00A2067C"/>
    <w:rsid w:val="00A22122"/>
    <w:rsid w:val="00A23646"/>
    <w:rsid w:val="00A45143"/>
    <w:rsid w:val="00A67704"/>
    <w:rsid w:val="00A74E1B"/>
    <w:rsid w:val="00A773C8"/>
    <w:rsid w:val="00AB2BF3"/>
    <w:rsid w:val="00AC4821"/>
    <w:rsid w:val="00AD0320"/>
    <w:rsid w:val="00AD5D6F"/>
    <w:rsid w:val="00B016D5"/>
    <w:rsid w:val="00B0421C"/>
    <w:rsid w:val="00B04317"/>
    <w:rsid w:val="00B153E7"/>
    <w:rsid w:val="00B266B5"/>
    <w:rsid w:val="00B46DF9"/>
    <w:rsid w:val="00B54D34"/>
    <w:rsid w:val="00B63A93"/>
    <w:rsid w:val="00B65AAE"/>
    <w:rsid w:val="00B666CA"/>
    <w:rsid w:val="00B71694"/>
    <w:rsid w:val="00B72637"/>
    <w:rsid w:val="00B778AB"/>
    <w:rsid w:val="00B849CF"/>
    <w:rsid w:val="00BB615C"/>
    <w:rsid w:val="00BB7F2D"/>
    <w:rsid w:val="00BC3EC0"/>
    <w:rsid w:val="00BD193F"/>
    <w:rsid w:val="00BF5F6D"/>
    <w:rsid w:val="00C06C66"/>
    <w:rsid w:val="00C168F8"/>
    <w:rsid w:val="00C17FD9"/>
    <w:rsid w:val="00C304BE"/>
    <w:rsid w:val="00C5428F"/>
    <w:rsid w:val="00C6094C"/>
    <w:rsid w:val="00C63131"/>
    <w:rsid w:val="00C759B8"/>
    <w:rsid w:val="00C86755"/>
    <w:rsid w:val="00D12934"/>
    <w:rsid w:val="00D15BBE"/>
    <w:rsid w:val="00D3355A"/>
    <w:rsid w:val="00D54219"/>
    <w:rsid w:val="00D706B4"/>
    <w:rsid w:val="00D91CAB"/>
    <w:rsid w:val="00D97E1C"/>
    <w:rsid w:val="00DC3DFC"/>
    <w:rsid w:val="00DE2BF3"/>
    <w:rsid w:val="00DF0060"/>
    <w:rsid w:val="00DF2060"/>
    <w:rsid w:val="00E12611"/>
    <w:rsid w:val="00E146C5"/>
    <w:rsid w:val="00E3577C"/>
    <w:rsid w:val="00E36E43"/>
    <w:rsid w:val="00E37C5D"/>
    <w:rsid w:val="00E46A2B"/>
    <w:rsid w:val="00E575D6"/>
    <w:rsid w:val="00E953AC"/>
    <w:rsid w:val="00E96ECF"/>
    <w:rsid w:val="00EA034B"/>
    <w:rsid w:val="00EB473D"/>
    <w:rsid w:val="00EC075C"/>
    <w:rsid w:val="00EE6917"/>
    <w:rsid w:val="00F12A89"/>
    <w:rsid w:val="00F31228"/>
    <w:rsid w:val="00F47482"/>
    <w:rsid w:val="00F55250"/>
    <w:rsid w:val="00F70DB7"/>
    <w:rsid w:val="00F73977"/>
    <w:rsid w:val="00F94976"/>
    <w:rsid w:val="00F97123"/>
    <w:rsid w:val="00FB5461"/>
    <w:rsid w:val="00FC22F5"/>
    <w:rsid w:val="00FC5F06"/>
    <w:rsid w:val="00FE076A"/>
    <w:rsid w:val="00FE5803"/>
    <w:rsid w:val="00FF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41118"/>
  <w15:chartTrackingRefBased/>
  <w15:docId w15:val="{FCEB811B-0E3A-451B-B8F2-347393913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896"/>
  </w:style>
  <w:style w:type="paragraph" w:styleId="1">
    <w:name w:val="heading 1"/>
    <w:basedOn w:val="a"/>
    <w:next w:val="a"/>
    <w:link w:val="10"/>
    <w:uiPriority w:val="9"/>
    <w:qFormat/>
    <w:rsid w:val="00FC22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5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FC22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a4">
    <w:name w:val="Grid Table Light"/>
    <w:basedOn w:val="a1"/>
    <w:uiPriority w:val="40"/>
    <w:rsid w:val="00117D5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5">
    <w:name w:val="TOC Heading"/>
    <w:basedOn w:val="1"/>
    <w:next w:val="a"/>
    <w:uiPriority w:val="39"/>
    <w:unhideWhenUsed/>
    <w:qFormat/>
    <w:rsid w:val="00885BEB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85BEB"/>
    <w:pPr>
      <w:spacing w:after="100"/>
    </w:pPr>
  </w:style>
  <w:style w:type="character" w:styleId="a6">
    <w:name w:val="Hyperlink"/>
    <w:basedOn w:val="a0"/>
    <w:uiPriority w:val="99"/>
    <w:unhideWhenUsed/>
    <w:rsid w:val="00885BEB"/>
    <w:rPr>
      <w:color w:val="0563C1" w:themeColor="hyperlink"/>
      <w:u w:val="single"/>
    </w:rPr>
  </w:style>
  <w:style w:type="paragraph" w:customStyle="1" w:styleId="ConsPlusNormal">
    <w:name w:val="ConsPlusNormal"/>
    <w:rsid w:val="00A451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B46DF9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46DF9"/>
    <w:rPr>
      <w:sz w:val="20"/>
      <w:szCs w:val="20"/>
    </w:rPr>
  </w:style>
  <w:style w:type="character" w:styleId="a9">
    <w:name w:val="footnote reference"/>
    <w:unhideWhenUsed/>
    <w:rsid w:val="00B46DF9"/>
    <w:rPr>
      <w:vertAlign w:val="superscript"/>
    </w:rPr>
  </w:style>
  <w:style w:type="paragraph" w:styleId="aa">
    <w:name w:val="List Paragraph"/>
    <w:basedOn w:val="a"/>
    <w:uiPriority w:val="34"/>
    <w:qFormat/>
    <w:rsid w:val="00FF1FA5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17FD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17FD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17FD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17FD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17FD9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17F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17FD9"/>
    <w:rPr>
      <w:rFonts w:ascii="Segoe UI" w:hAnsi="Segoe UI" w:cs="Segoe UI"/>
      <w:sz w:val="18"/>
      <w:szCs w:val="18"/>
    </w:rPr>
  </w:style>
  <w:style w:type="paragraph" w:styleId="af2">
    <w:name w:val="Body Text"/>
    <w:basedOn w:val="a"/>
    <w:link w:val="af3"/>
    <w:uiPriority w:val="99"/>
    <w:semiHidden/>
    <w:unhideWhenUsed/>
    <w:qFormat/>
    <w:rsid w:val="00E46A2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3">
    <w:name w:val="Основной текст Знак"/>
    <w:basedOn w:val="a0"/>
    <w:link w:val="af2"/>
    <w:uiPriority w:val="99"/>
    <w:semiHidden/>
    <w:qFormat/>
    <w:rsid w:val="00E46A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header"/>
    <w:basedOn w:val="a"/>
    <w:link w:val="af5"/>
    <w:uiPriority w:val="99"/>
    <w:unhideWhenUsed/>
    <w:rsid w:val="0053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53522B"/>
  </w:style>
  <w:style w:type="paragraph" w:styleId="af6">
    <w:name w:val="footer"/>
    <w:basedOn w:val="a"/>
    <w:link w:val="af7"/>
    <w:uiPriority w:val="99"/>
    <w:unhideWhenUsed/>
    <w:rsid w:val="005352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53522B"/>
  </w:style>
  <w:style w:type="character" w:customStyle="1" w:styleId="12">
    <w:name w:val="Обычный1"/>
    <w:rsid w:val="00481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A0126-5489-4E47-B375-24DFB9078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2087</TotalTime>
  <Pages>43</Pages>
  <Words>10760</Words>
  <Characters>61335</Characters>
  <Application>Microsoft Office Word</Application>
  <DocSecurity>0</DocSecurity>
  <Lines>511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Шевченко</dc:creator>
  <cp:keywords/>
  <dc:description/>
  <cp:lastModifiedBy>Боровкова Е.В</cp:lastModifiedBy>
  <cp:revision>47</cp:revision>
  <cp:lastPrinted>2023-12-13T00:43:00Z</cp:lastPrinted>
  <dcterms:created xsi:type="dcterms:W3CDTF">2021-10-13T09:45:00Z</dcterms:created>
  <dcterms:modified xsi:type="dcterms:W3CDTF">2026-06-16T00:48:00Z</dcterms:modified>
</cp:coreProperties>
</file>